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65" w:rsidRDefault="00F33C65" w:rsidP="00F33C65">
      <w:pPr>
        <w:pStyle w:val="a6"/>
        <w:ind w:left="-1134"/>
        <w:rPr>
          <w:rFonts w:ascii="Arial" w:hAnsi="Arial"/>
          <w:sz w:val="18"/>
          <w:szCs w:val="18"/>
        </w:rPr>
      </w:pPr>
    </w:p>
    <w:p w:rsidR="009F60EA" w:rsidRPr="008827A4" w:rsidRDefault="009F60EA" w:rsidP="009F60EA">
      <w:pPr>
        <w:spacing w:after="0"/>
        <w:ind w:hanging="1134"/>
        <w:rPr>
          <w:rFonts w:ascii="Tahoma" w:hAnsi="Tahoma" w:cs="Tahoma"/>
          <w:sz w:val="36"/>
          <w:szCs w:val="40"/>
        </w:rPr>
      </w:pPr>
      <w:r w:rsidRPr="008827A4">
        <w:rPr>
          <w:rFonts w:ascii="Tahoma" w:hAnsi="Tahoma" w:cs="Tahoma"/>
          <w:sz w:val="36"/>
          <w:szCs w:val="40"/>
        </w:rPr>
        <w:t>Опросный лист</w:t>
      </w:r>
    </w:p>
    <w:p w:rsidR="009F60EA" w:rsidRPr="008827A4" w:rsidRDefault="009F60EA" w:rsidP="00131C16">
      <w:pPr>
        <w:spacing w:after="240"/>
        <w:ind w:hanging="1134"/>
        <w:rPr>
          <w:rFonts w:ascii="Tahoma" w:hAnsi="Tahoma" w:cs="Tahoma"/>
          <w:sz w:val="20"/>
        </w:rPr>
      </w:pPr>
      <w:r w:rsidRPr="008827A4">
        <w:rPr>
          <w:rFonts w:ascii="Tahoma" w:hAnsi="Tahoma" w:cs="Tahoma"/>
          <w:sz w:val="20"/>
        </w:rPr>
        <w:t xml:space="preserve">для подбора </w:t>
      </w:r>
      <w:r w:rsidR="00DE54ED">
        <w:rPr>
          <w:rFonts w:ascii="Tahoma" w:hAnsi="Tahoma" w:cs="Tahoma"/>
          <w:sz w:val="20"/>
        </w:rPr>
        <w:t>блочного индивидуального теплового пункта (БИТП)</w:t>
      </w:r>
    </w:p>
    <w:p w:rsidR="009F60EA" w:rsidRPr="00DE54ED" w:rsidRDefault="00DE54ED" w:rsidP="000A7457">
      <w:pPr>
        <w:spacing w:after="120" w:line="240" w:lineRule="auto"/>
        <w:ind w:hanging="1134"/>
        <w:rPr>
          <w:sz w:val="20"/>
        </w:rPr>
      </w:pPr>
      <w:r>
        <w:rPr>
          <w:sz w:val="20"/>
        </w:rPr>
        <w:t>Наименование объекта</w:t>
      </w:r>
      <w:r w:rsidR="009F60EA" w:rsidRPr="008827A4">
        <w:rPr>
          <w:sz w:val="20"/>
        </w:rPr>
        <w:t>:</w:t>
      </w:r>
      <w:r w:rsidR="00131C16" w:rsidRPr="008827A4">
        <w:rPr>
          <w:sz w:val="20"/>
        </w:rPr>
        <w:t xml:space="preserve"> </w:t>
      </w:r>
      <w:r w:rsidR="00131C16" w:rsidRPr="008827A4">
        <w:rPr>
          <w:sz w:val="20"/>
          <w:lang w:val="en-US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0" w:name="ТекстовоеПоле20"/>
      <w:r w:rsidR="00131C16" w:rsidRPr="008827A4">
        <w:rPr>
          <w:sz w:val="20"/>
        </w:rPr>
        <w:instrText xml:space="preserve"> </w:instrText>
      </w:r>
      <w:r w:rsidR="00131C16" w:rsidRPr="008827A4">
        <w:rPr>
          <w:sz w:val="20"/>
          <w:lang w:val="en-US"/>
        </w:rPr>
        <w:instrText>FORMTEXT</w:instrText>
      </w:r>
      <w:r w:rsidR="00131C16" w:rsidRPr="008827A4">
        <w:rPr>
          <w:sz w:val="20"/>
        </w:rPr>
        <w:instrText xml:space="preserve"> </w:instrText>
      </w:r>
      <w:r w:rsidR="00131C16" w:rsidRPr="008827A4">
        <w:rPr>
          <w:sz w:val="20"/>
          <w:lang w:val="en-US"/>
        </w:rPr>
      </w:r>
      <w:r w:rsidR="00131C16" w:rsidRPr="008827A4">
        <w:rPr>
          <w:sz w:val="20"/>
          <w:lang w:val="en-US"/>
        </w:rPr>
        <w:fldChar w:fldCharType="separate"/>
      </w:r>
      <w:r w:rsidR="002C1926">
        <w:rPr>
          <w:sz w:val="20"/>
          <w:lang w:val="en-US"/>
        </w:rPr>
        <w:t> </w:t>
      </w:r>
      <w:r w:rsidR="002C1926">
        <w:rPr>
          <w:sz w:val="20"/>
          <w:lang w:val="en-US"/>
        </w:rPr>
        <w:t> </w:t>
      </w:r>
      <w:r w:rsidR="002C1926">
        <w:rPr>
          <w:sz w:val="20"/>
          <w:lang w:val="en-US"/>
        </w:rPr>
        <w:t> </w:t>
      </w:r>
      <w:r w:rsidR="002C1926">
        <w:rPr>
          <w:sz w:val="20"/>
          <w:lang w:val="en-US"/>
        </w:rPr>
        <w:t> </w:t>
      </w:r>
      <w:r w:rsidR="002C1926">
        <w:rPr>
          <w:sz w:val="20"/>
          <w:lang w:val="en-US"/>
        </w:rPr>
        <w:t> </w:t>
      </w:r>
      <w:r w:rsidR="00131C16" w:rsidRPr="008827A4">
        <w:rPr>
          <w:sz w:val="20"/>
          <w:lang w:val="en-US"/>
        </w:rPr>
        <w:fldChar w:fldCharType="end"/>
      </w:r>
      <w:bookmarkEnd w:id="0"/>
    </w:p>
    <w:p w:rsidR="009F60EA" w:rsidRDefault="00DE54ED" w:rsidP="000A7457">
      <w:pPr>
        <w:spacing w:after="120" w:line="240" w:lineRule="auto"/>
        <w:ind w:hanging="1134"/>
        <w:rPr>
          <w:sz w:val="20"/>
        </w:rPr>
      </w:pPr>
      <w:r>
        <w:rPr>
          <w:sz w:val="20"/>
        </w:rPr>
        <w:t>Заказчик</w:t>
      </w:r>
      <w:r w:rsidR="009F60EA" w:rsidRPr="008827A4">
        <w:rPr>
          <w:sz w:val="20"/>
        </w:rPr>
        <w:t>:</w:t>
      </w:r>
      <w:r w:rsidR="00131C16" w:rsidRPr="008827A4">
        <w:rPr>
          <w:sz w:val="20"/>
        </w:rPr>
        <w:t xml:space="preserve"> </w:t>
      </w:r>
      <w:r w:rsidR="00131C16" w:rsidRPr="008827A4">
        <w:rPr>
          <w:sz w:val="20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bookmarkStart w:id="1" w:name="ТекстовоеПоле21"/>
      <w:r w:rsidR="00131C16" w:rsidRPr="008827A4">
        <w:rPr>
          <w:sz w:val="20"/>
        </w:rPr>
        <w:instrText xml:space="preserve"> FORMTEXT </w:instrText>
      </w:r>
      <w:r w:rsidR="00131C16" w:rsidRPr="008827A4">
        <w:rPr>
          <w:sz w:val="20"/>
        </w:rPr>
      </w:r>
      <w:r w:rsidR="00131C16" w:rsidRPr="008827A4">
        <w:rPr>
          <w:sz w:val="20"/>
        </w:rPr>
        <w:fldChar w:fldCharType="separate"/>
      </w:r>
      <w:r w:rsidR="002C1926">
        <w:rPr>
          <w:sz w:val="20"/>
        </w:rPr>
        <w:t> </w:t>
      </w:r>
      <w:r w:rsidR="002C1926">
        <w:rPr>
          <w:sz w:val="20"/>
        </w:rPr>
        <w:t> </w:t>
      </w:r>
      <w:r w:rsidR="002C1926">
        <w:rPr>
          <w:sz w:val="20"/>
        </w:rPr>
        <w:t> </w:t>
      </w:r>
      <w:r w:rsidR="002C1926">
        <w:rPr>
          <w:sz w:val="20"/>
        </w:rPr>
        <w:t> </w:t>
      </w:r>
      <w:r w:rsidR="002C1926">
        <w:rPr>
          <w:sz w:val="20"/>
        </w:rPr>
        <w:t> </w:t>
      </w:r>
      <w:r w:rsidR="00131C16" w:rsidRPr="008827A4">
        <w:rPr>
          <w:sz w:val="20"/>
        </w:rPr>
        <w:fldChar w:fldCharType="end"/>
      </w:r>
      <w:bookmarkEnd w:id="1"/>
    </w:p>
    <w:p w:rsidR="00DE54ED" w:rsidRDefault="00DE54ED" w:rsidP="000A7457">
      <w:pPr>
        <w:spacing w:after="120" w:line="240" w:lineRule="auto"/>
        <w:ind w:hanging="1134"/>
        <w:rPr>
          <w:sz w:val="20"/>
        </w:rPr>
      </w:pPr>
      <w:r>
        <w:rPr>
          <w:sz w:val="20"/>
        </w:rPr>
        <w:t xml:space="preserve">Адрес: </w:t>
      </w:r>
      <w:r w:rsidRPr="008827A4">
        <w:rPr>
          <w:sz w:val="20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8827A4">
        <w:rPr>
          <w:sz w:val="20"/>
        </w:rPr>
        <w:instrText xml:space="preserve"> FORMTEXT </w:instrText>
      </w:r>
      <w:r w:rsidRPr="008827A4">
        <w:rPr>
          <w:sz w:val="20"/>
        </w:rPr>
      </w:r>
      <w:r w:rsidRPr="008827A4">
        <w:rPr>
          <w:sz w:val="20"/>
        </w:rPr>
        <w:fldChar w:fldCharType="separate"/>
      </w:r>
      <w:r w:rsidR="002C1926">
        <w:rPr>
          <w:sz w:val="20"/>
        </w:rPr>
        <w:t> </w:t>
      </w:r>
      <w:r w:rsidR="002C1926">
        <w:rPr>
          <w:sz w:val="20"/>
        </w:rPr>
        <w:t> </w:t>
      </w:r>
      <w:r w:rsidR="002C1926">
        <w:rPr>
          <w:sz w:val="20"/>
        </w:rPr>
        <w:t> </w:t>
      </w:r>
      <w:r w:rsidR="002C1926">
        <w:rPr>
          <w:sz w:val="20"/>
        </w:rPr>
        <w:t> </w:t>
      </w:r>
      <w:r w:rsidR="002C1926">
        <w:rPr>
          <w:sz w:val="20"/>
        </w:rPr>
        <w:t> </w:t>
      </w:r>
      <w:r w:rsidRPr="008827A4">
        <w:rPr>
          <w:sz w:val="20"/>
        </w:rPr>
        <w:fldChar w:fldCharType="end"/>
      </w:r>
    </w:p>
    <w:p w:rsidR="006C1BBD" w:rsidRPr="002C1926" w:rsidRDefault="00DE54ED" w:rsidP="000A7457">
      <w:pPr>
        <w:spacing w:after="120" w:line="240" w:lineRule="auto"/>
        <w:ind w:hanging="1134"/>
        <w:rPr>
          <w:sz w:val="20"/>
        </w:rPr>
      </w:pPr>
      <w:r>
        <w:rPr>
          <w:sz w:val="20"/>
        </w:rPr>
        <w:t>Контактное</w:t>
      </w:r>
      <w:r w:rsidRPr="002C1926">
        <w:rPr>
          <w:sz w:val="20"/>
        </w:rPr>
        <w:t xml:space="preserve"> </w:t>
      </w:r>
      <w:r>
        <w:rPr>
          <w:sz w:val="20"/>
        </w:rPr>
        <w:t>лицо</w:t>
      </w:r>
      <w:r w:rsidRPr="002C1926">
        <w:rPr>
          <w:sz w:val="20"/>
        </w:rPr>
        <w:t xml:space="preserve">: </w:t>
      </w:r>
      <w:r w:rsidRPr="008827A4">
        <w:rPr>
          <w:sz w:val="20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2C1926">
        <w:rPr>
          <w:sz w:val="20"/>
        </w:rPr>
        <w:instrText xml:space="preserve"> </w:instrText>
      </w:r>
      <w:r w:rsidRPr="002C1926">
        <w:rPr>
          <w:sz w:val="20"/>
          <w:lang w:val="en-US"/>
        </w:rPr>
        <w:instrText>FORMTEXT</w:instrText>
      </w:r>
      <w:r w:rsidRPr="002C1926">
        <w:rPr>
          <w:sz w:val="20"/>
        </w:rPr>
        <w:instrText xml:space="preserve"> </w:instrText>
      </w:r>
      <w:r w:rsidRPr="008827A4">
        <w:rPr>
          <w:sz w:val="20"/>
        </w:rPr>
      </w:r>
      <w:r w:rsidRPr="008827A4">
        <w:rPr>
          <w:sz w:val="20"/>
        </w:rPr>
        <w:fldChar w:fldCharType="separate"/>
      </w:r>
      <w:r w:rsidR="002C1926">
        <w:rPr>
          <w:sz w:val="20"/>
        </w:rPr>
        <w:t> </w:t>
      </w:r>
      <w:r w:rsidR="002C1926">
        <w:rPr>
          <w:sz w:val="20"/>
        </w:rPr>
        <w:t> </w:t>
      </w:r>
      <w:r w:rsidR="002C1926">
        <w:rPr>
          <w:sz w:val="20"/>
        </w:rPr>
        <w:t> </w:t>
      </w:r>
      <w:r w:rsidR="002C1926">
        <w:rPr>
          <w:sz w:val="20"/>
        </w:rPr>
        <w:t> </w:t>
      </w:r>
      <w:r w:rsidR="002C1926">
        <w:rPr>
          <w:sz w:val="20"/>
        </w:rPr>
        <w:t> </w:t>
      </w:r>
      <w:r w:rsidRPr="008827A4">
        <w:rPr>
          <w:sz w:val="20"/>
        </w:rPr>
        <w:fldChar w:fldCharType="end"/>
      </w:r>
    </w:p>
    <w:p w:rsidR="009B335C" w:rsidRDefault="009F60EA" w:rsidP="009B335C">
      <w:pPr>
        <w:spacing w:after="120" w:line="240" w:lineRule="auto"/>
        <w:ind w:hanging="1134"/>
        <w:rPr>
          <w:sz w:val="20"/>
        </w:rPr>
      </w:pPr>
      <w:r w:rsidRPr="008827A4">
        <w:rPr>
          <w:sz w:val="20"/>
        </w:rPr>
        <w:t>Тел</w:t>
      </w:r>
      <w:r w:rsidRPr="002C1926">
        <w:rPr>
          <w:sz w:val="20"/>
        </w:rPr>
        <w:t>.:</w:t>
      </w:r>
      <w:r w:rsidR="00131C16" w:rsidRPr="002C1926">
        <w:rPr>
          <w:sz w:val="20"/>
        </w:rPr>
        <w:t xml:space="preserve"> </w:t>
      </w:r>
      <w:r w:rsidR="00131C16" w:rsidRPr="008827A4">
        <w:rPr>
          <w:sz w:val="20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bookmarkStart w:id="2" w:name="ТекстовоеПоле22"/>
      <w:r w:rsidR="00131C16" w:rsidRPr="002C1926">
        <w:rPr>
          <w:sz w:val="20"/>
        </w:rPr>
        <w:instrText xml:space="preserve"> </w:instrText>
      </w:r>
      <w:r w:rsidR="00131C16" w:rsidRPr="002C1926">
        <w:rPr>
          <w:sz w:val="20"/>
          <w:lang w:val="en-US"/>
        </w:rPr>
        <w:instrText>FORMTEXT</w:instrText>
      </w:r>
      <w:r w:rsidR="00131C16" w:rsidRPr="002C1926">
        <w:rPr>
          <w:sz w:val="20"/>
        </w:rPr>
        <w:instrText xml:space="preserve"> </w:instrText>
      </w:r>
      <w:r w:rsidR="00131C16" w:rsidRPr="008827A4">
        <w:rPr>
          <w:sz w:val="20"/>
        </w:rPr>
      </w:r>
      <w:r w:rsidR="00131C16" w:rsidRPr="008827A4">
        <w:rPr>
          <w:sz w:val="20"/>
        </w:rPr>
        <w:fldChar w:fldCharType="separate"/>
      </w:r>
      <w:r w:rsidR="002C1926">
        <w:rPr>
          <w:sz w:val="20"/>
        </w:rPr>
        <w:t> </w:t>
      </w:r>
      <w:r w:rsidR="002C1926">
        <w:rPr>
          <w:sz w:val="20"/>
        </w:rPr>
        <w:t> </w:t>
      </w:r>
      <w:r w:rsidR="002C1926">
        <w:rPr>
          <w:sz w:val="20"/>
        </w:rPr>
        <w:t> </w:t>
      </w:r>
      <w:r w:rsidR="002C1926">
        <w:rPr>
          <w:sz w:val="20"/>
        </w:rPr>
        <w:t> </w:t>
      </w:r>
      <w:r w:rsidR="002C1926">
        <w:rPr>
          <w:sz w:val="20"/>
        </w:rPr>
        <w:t> </w:t>
      </w:r>
      <w:r w:rsidR="00131C16" w:rsidRPr="008827A4">
        <w:rPr>
          <w:sz w:val="20"/>
        </w:rPr>
        <w:fldChar w:fldCharType="end"/>
      </w:r>
      <w:bookmarkEnd w:id="2"/>
      <w:r w:rsidR="00DE54ED" w:rsidRPr="002C1926">
        <w:rPr>
          <w:sz w:val="20"/>
        </w:rPr>
        <w:t xml:space="preserve"> </w:t>
      </w:r>
      <w:r w:rsidR="009B335C">
        <w:rPr>
          <w:sz w:val="20"/>
        </w:rPr>
        <w:tab/>
      </w:r>
      <w:r w:rsidR="00AC06B3">
        <w:rPr>
          <w:sz w:val="20"/>
        </w:rPr>
        <w:tab/>
      </w:r>
      <w:r w:rsidR="009B335C">
        <w:rPr>
          <w:sz w:val="20"/>
        </w:rPr>
        <w:tab/>
      </w:r>
      <w:r w:rsidR="009B335C" w:rsidRPr="008827A4">
        <w:rPr>
          <w:sz w:val="20"/>
          <w:lang w:val="en-US"/>
        </w:rPr>
        <w:t>E</w:t>
      </w:r>
      <w:r w:rsidR="009B335C" w:rsidRPr="008827A4">
        <w:rPr>
          <w:sz w:val="20"/>
        </w:rPr>
        <w:t>-</w:t>
      </w:r>
      <w:r w:rsidR="009B335C" w:rsidRPr="008827A4">
        <w:rPr>
          <w:sz w:val="20"/>
          <w:lang w:val="en-US"/>
        </w:rPr>
        <w:t>mail</w:t>
      </w:r>
      <w:r w:rsidR="009B335C" w:rsidRPr="008827A4">
        <w:rPr>
          <w:sz w:val="20"/>
        </w:rPr>
        <w:t xml:space="preserve">: </w:t>
      </w:r>
      <w:r w:rsidR="009B335C" w:rsidRPr="008827A4">
        <w:rPr>
          <w:sz w:val="20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bookmarkStart w:id="3" w:name="ТекстовоеПоле23"/>
      <w:r w:rsidR="009B335C" w:rsidRPr="008827A4">
        <w:rPr>
          <w:sz w:val="20"/>
        </w:rPr>
        <w:instrText xml:space="preserve"> FORMTEXT </w:instrText>
      </w:r>
      <w:r w:rsidR="009B335C" w:rsidRPr="008827A4">
        <w:rPr>
          <w:sz w:val="20"/>
        </w:rPr>
      </w:r>
      <w:r w:rsidR="009B335C" w:rsidRPr="008827A4">
        <w:rPr>
          <w:sz w:val="20"/>
        </w:rPr>
        <w:fldChar w:fldCharType="separate"/>
      </w:r>
      <w:r w:rsidR="009B335C">
        <w:rPr>
          <w:sz w:val="20"/>
        </w:rPr>
        <w:t> </w:t>
      </w:r>
      <w:r w:rsidR="009B335C">
        <w:rPr>
          <w:sz w:val="20"/>
        </w:rPr>
        <w:t> </w:t>
      </w:r>
      <w:r w:rsidR="009B335C">
        <w:rPr>
          <w:sz w:val="20"/>
        </w:rPr>
        <w:t> </w:t>
      </w:r>
      <w:r w:rsidR="009B335C">
        <w:rPr>
          <w:sz w:val="20"/>
        </w:rPr>
        <w:t> </w:t>
      </w:r>
      <w:r w:rsidR="009B335C">
        <w:rPr>
          <w:sz w:val="20"/>
        </w:rPr>
        <w:t> </w:t>
      </w:r>
      <w:r w:rsidR="009B335C" w:rsidRPr="008827A4">
        <w:rPr>
          <w:sz w:val="20"/>
        </w:rPr>
        <w:fldChar w:fldCharType="end"/>
      </w:r>
      <w:bookmarkEnd w:id="3"/>
    </w:p>
    <w:p w:rsidR="006C1BBD" w:rsidRDefault="006C1BBD" w:rsidP="006C1BBD">
      <w:pPr>
        <w:spacing w:after="120" w:line="360" w:lineRule="auto"/>
        <w:ind w:hanging="1134"/>
        <w:rPr>
          <w:sz w:val="20"/>
        </w:rPr>
      </w:pPr>
      <w:r>
        <w:rPr>
          <w:sz w:val="20"/>
        </w:rPr>
        <w:t xml:space="preserve">Подпись: </w:t>
      </w:r>
      <w:r w:rsidRPr="00DE54ED">
        <w:rPr>
          <w:sz w:val="20"/>
          <w:u w:val="single"/>
        </w:rPr>
        <w:t>___</w:t>
      </w:r>
      <w:r>
        <w:rPr>
          <w:sz w:val="20"/>
          <w:u w:val="single"/>
        </w:rPr>
        <w:t>__</w:t>
      </w:r>
      <w:r w:rsidRPr="00DE54ED">
        <w:rPr>
          <w:sz w:val="20"/>
          <w:u w:val="single"/>
        </w:rPr>
        <w:t>_________</w:t>
      </w:r>
    </w:p>
    <w:p w:rsidR="00DE54ED" w:rsidRPr="00DE54ED" w:rsidRDefault="00DE54ED" w:rsidP="000A7457">
      <w:pPr>
        <w:spacing w:after="120" w:line="240" w:lineRule="auto"/>
        <w:ind w:hanging="1134"/>
        <w:rPr>
          <w:b/>
        </w:rPr>
      </w:pPr>
      <w:r w:rsidRPr="00DE54ED">
        <w:rPr>
          <w:b/>
        </w:rPr>
        <w:t>Техническое задание для проектирования БИТП (основные параметры для заполнения)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537"/>
        <w:gridCol w:w="1701"/>
        <w:gridCol w:w="1134"/>
        <w:gridCol w:w="567"/>
        <w:gridCol w:w="142"/>
        <w:gridCol w:w="2126"/>
      </w:tblGrid>
      <w:tr w:rsidR="000B05E9" w:rsidTr="007232E4">
        <w:trPr>
          <w:trHeight w:hRule="exact" w:val="515"/>
        </w:trPr>
        <w:tc>
          <w:tcPr>
            <w:tcW w:w="5245" w:type="dxa"/>
            <w:gridSpan w:val="2"/>
            <w:vAlign w:val="center"/>
          </w:tcPr>
          <w:p w:rsidR="000B05E9" w:rsidRPr="00DE54ED" w:rsidRDefault="000B05E9" w:rsidP="00E67638">
            <w:pPr>
              <w:rPr>
                <w:sz w:val="18"/>
                <w:szCs w:val="18"/>
              </w:rPr>
            </w:pPr>
            <w:r w:rsidRPr="00DE54ED">
              <w:rPr>
                <w:sz w:val="18"/>
                <w:szCs w:val="18"/>
              </w:rPr>
              <w:t>Температурный график сетевой воды на входе / выходе в БИТП зимний период</w:t>
            </w:r>
          </w:p>
        </w:tc>
        <w:tc>
          <w:tcPr>
            <w:tcW w:w="2835" w:type="dxa"/>
            <w:gridSpan w:val="2"/>
            <w:vAlign w:val="center"/>
          </w:tcPr>
          <w:p w:rsidR="000B05E9" w:rsidRPr="00493EE6" w:rsidRDefault="000B05E9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Т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°С</w:t>
            </w:r>
          </w:p>
        </w:tc>
        <w:tc>
          <w:tcPr>
            <w:tcW w:w="2835" w:type="dxa"/>
            <w:gridSpan w:val="3"/>
            <w:vAlign w:val="center"/>
          </w:tcPr>
          <w:p w:rsidR="000B05E9" w:rsidRPr="00493EE6" w:rsidRDefault="000B05E9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 Т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°С</w:t>
            </w:r>
          </w:p>
        </w:tc>
      </w:tr>
      <w:tr w:rsidR="000B05E9" w:rsidTr="007232E4">
        <w:trPr>
          <w:trHeight w:hRule="exact" w:val="437"/>
        </w:trPr>
        <w:tc>
          <w:tcPr>
            <w:tcW w:w="5245" w:type="dxa"/>
            <w:gridSpan w:val="2"/>
            <w:vAlign w:val="center"/>
          </w:tcPr>
          <w:p w:rsidR="000B05E9" w:rsidRPr="00493EE6" w:rsidRDefault="000B05E9" w:rsidP="00E67638">
            <w:pPr>
              <w:rPr>
                <w:sz w:val="18"/>
                <w:szCs w:val="18"/>
              </w:rPr>
            </w:pPr>
            <w:r w:rsidRPr="00B82FCF">
              <w:rPr>
                <w:sz w:val="18"/>
                <w:szCs w:val="18"/>
              </w:rPr>
              <w:t>Температурный график сетевой воды на входе / выходе в БИТП  летний период</w:t>
            </w:r>
          </w:p>
        </w:tc>
        <w:tc>
          <w:tcPr>
            <w:tcW w:w="2835" w:type="dxa"/>
            <w:gridSpan w:val="2"/>
            <w:vAlign w:val="center"/>
          </w:tcPr>
          <w:p w:rsidR="000B05E9" w:rsidRPr="00493EE6" w:rsidRDefault="000B05E9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Т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°С</w:t>
            </w:r>
          </w:p>
        </w:tc>
        <w:tc>
          <w:tcPr>
            <w:tcW w:w="2835" w:type="dxa"/>
            <w:gridSpan w:val="3"/>
            <w:vAlign w:val="center"/>
          </w:tcPr>
          <w:p w:rsidR="000B05E9" w:rsidRPr="00493EE6" w:rsidRDefault="000B05E9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 Т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°С</w:t>
            </w:r>
          </w:p>
        </w:tc>
      </w:tr>
      <w:tr w:rsidR="000B05E9" w:rsidTr="007232E4">
        <w:trPr>
          <w:trHeight w:hRule="exact" w:val="287"/>
        </w:trPr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0B05E9" w:rsidRPr="00493EE6" w:rsidRDefault="000B05E9" w:rsidP="00E67638">
            <w:pPr>
              <w:rPr>
                <w:sz w:val="18"/>
                <w:szCs w:val="18"/>
              </w:rPr>
            </w:pPr>
            <w:r w:rsidRPr="00B82FCF">
              <w:rPr>
                <w:sz w:val="18"/>
                <w:szCs w:val="18"/>
              </w:rPr>
              <w:t>Давление сетевой воды на входе / выходе в БИТП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0B05E9" w:rsidRPr="00493EE6" w:rsidRDefault="000B05E9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бар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0B05E9" w:rsidRPr="00493EE6" w:rsidRDefault="000B05E9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бар</w:t>
            </w:r>
          </w:p>
        </w:tc>
      </w:tr>
      <w:tr w:rsidR="009B335C" w:rsidTr="00084064">
        <w:trPr>
          <w:trHeight w:hRule="exact" w:val="287"/>
        </w:trPr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9B335C" w:rsidRPr="00B82FCF" w:rsidRDefault="009B335C" w:rsidP="00E67638">
            <w:pPr>
              <w:rPr>
                <w:sz w:val="18"/>
                <w:szCs w:val="18"/>
              </w:rPr>
            </w:pPr>
            <w:r w:rsidRPr="009B335C">
              <w:rPr>
                <w:sz w:val="18"/>
                <w:szCs w:val="18"/>
              </w:rPr>
              <w:t>Высота здания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9B335C" w:rsidRDefault="009B335C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4" w:name="ТекстовоеПоле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</w:p>
        </w:tc>
      </w:tr>
      <w:tr w:rsidR="009B335C" w:rsidTr="003541B2">
        <w:trPr>
          <w:trHeight w:hRule="exact" w:val="287"/>
        </w:trPr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9B335C" w:rsidRPr="00B82FCF" w:rsidRDefault="009B335C" w:rsidP="00E67638">
            <w:pPr>
              <w:rPr>
                <w:sz w:val="18"/>
                <w:szCs w:val="18"/>
              </w:rPr>
            </w:pPr>
            <w:r w:rsidRPr="009B335C">
              <w:rPr>
                <w:sz w:val="18"/>
                <w:szCs w:val="18"/>
              </w:rPr>
              <w:t>Теплоноситель (вода, гликолевый раствор</w:t>
            </w:r>
            <w:proofErr w:type="gramStart"/>
            <w:r w:rsidRPr="009B335C">
              <w:rPr>
                <w:sz w:val="18"/>
                <w:szCs w:val="18"/>
              </w:rPr>
              <w:t xml:space="preserve"> (%) </w:t>
            </w:r>
            <w:proofErr w:type="gramEnd"/>
            <w:r w:rsidRPr="009B335C">
              <w:rPr>
                <w:sz w:val="18"/>
                <w:szCs w:val="18"/>
              </w:rPr>
              <w:t>и т.д.)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9B335C" w:rsidRDefault="009B335C" w:rsidP="00E67638">
            <w:pPr>
              <w:rPr>
                <w:sz w:val="18"/>
                <w:szCs w:val="18"/>
              </w:rPr>
            </w:pPr>
          </w:p>
        </w:tc>
      </w:tr>
      <w:tr w:rsidR="000B05E9" w:rsidTr="007232E4">
        <w:trPr>
          <w:trHeight w:hRule="exact" w:val="227"/>
        </w:trPr>
        <w:tc>
          <w:tcPr>
            <w:tcW w:w="708" w:type="dxa"/>
            <w:vMerge w:val="restart"/>
            <w:textDirection w:val="btLr"/>
            <w:vAlign w:val="center"/>
          </w:tcPr>
          <w:p w:rsidR="000B05E9" w:rsidRPr="00493EE6" w:rsidRDefault="000B05E9" w:rsidP="007232E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4537" w:type="dxa"/>
            <w:vAlign w:val="center"/>
          </w:tcPr>
          <w:p w:rsidR="000B05E9" w:rsidRPr="00493EE6" w:rsidRDefault="000B05E9" w:rsidP="00E67638">
            <w:pPr>
              <w:rPr>
                <w:b/>
                <w:sz w:val="20"/>
                <w:szCs w:val="20"/>
              </w:rPr>
            </w:pPr>
            <w:r w:rsidRPr="00B82FCF">
              <w:rPr>
                <w:b/>
                <w:sz w:val="20"/>
                <w:szCs w:val="20"/>
              </w:rPr>
              <w:t>Тепловая нагрузка</w:t>
            </w:r>
          </w:p>
        </w:tc>
        <w:tc>
          <w:tcPr>
            <w:tcW w:w="5670" w:type="dxa"/>
            <w:gridSpan w:val="5"/>
            <w:vAlign w:val="center"/>
          </w:tcPr>
          <w:p w:rsidR="000B05E9" w:rsidRPr="00493EE6" w:rsidRDefault="000B05E9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B82FCF">
              <w:rPr>
                <w:sz w:val="18"/>
                <w:szCs w:val="18"/>
              </w:rPr>
              <w:t>Гкал/час</w:t>
            </w:r>
          </w:p>
        </w:tc>
      </w:tr>
      <w:tr w:rsidR="009B335C" w:rsidTr="009B335C">
        <w:trPr>
          <w:trHeight w:val="227"/>
        </w:trPr>
        <w:tc>
          <w:tcPr>
            <w:tcW w:w="708" w:type="dxa"/>
            <w:vMerge/>
            <w:vAlign w:val="center"/>
          </w:tcPr>
          <w:p w:rsidR="009B335C" w:rsidRPr="00F75C24" w:rsidRDefault="009B335C" w:rsidP="00723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9B335C" w:rsidRPr="00F75C24" w:rsidRDefault="009B335C" w:rsidP="00E67638">
            <w:pPr>
              <w:rPr>
                <w:sz w:val="18"/>
                <w:szCs w:val="18"/>
              </w:rPr>
            </w:pPr>
            <w:r w:rsidRPr="00B82FCF">
              <w:rPr>
                <w:sz w:val="18"/>
                <w:szCs w:val="18"/>
              </w:rPr>
              <w:t>Схема присоединения</w:t>
            </w:r>
          </w:p>
        </w:tc>
        <w:tc>
          <w:tcPr>
            <w:tcW w:w="1701" w:type="dxa"/>
            <w:vAlign w:val="center"/>
          </w:tcPr>
          <w:p w:rsidR="009B335C" w:rsidRPr="00493EE6" w:rsidRDefault="009B335C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з</w:t>
            </w:r>
            <w:r w:rsidRPr="00B82FCF">
              <w:rPr>
                <w:sz w:val="18"/>
                <w:szCs w:val="18"/>
              </w:rPr>
              <w:t>ависимая</w:t>
            </w:r>
          </w:p>
        </w:tc>
        <w:tc>
          <w:tcPr>
            <w:tcW w:w="1701" w:type="dxa"/>
            <w:gridSpan w:val="2"/>
            <w:vAlign w:val="center"/>
          </w:tcPr>
          <w:p w:rsidR="009B335C" w:rsidRPr="00493EE6" w:rsidRDefault="009B335C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неза</w:t>
            </w:r>
            <w:r w:rsidRPr="00B82FCF">
              <w:rPr>
                <w:sz w:val="18"/>
                <w:szCs w:val="18"/>
              </w:rPr>
              <w:t>висимая</w:t>
            </w:r>
          </w:p>
        </w:tc>
        <w:tc>
          <w:tcPr>
            <w:tcW w:w="2268" w:type="dxa"/>
            <w:gridSpan w:val="2"/>
            <w:vAlign w:val="center"/>
          </w:tcPr>
          <w:p w:rsidR="009B335C" w:rsidRPr="00493EE6" w:rsidRDefault="009B335C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</w:t>
            </w:r>
            <w:r w:rsidRPr="009B335C">
              <w:rPr>
                <w:sz w:val="18"/>
                <w:szCs w:val="18"/>
              </w:rPr>
              <w:t>епосредственная</w:t>
            </w:r>
          </w:p>
        </w:tc>
      </w:tr>
      <w:tr w:rsidR="000831F0" w:rsidTr="007C1C8B">
        <w:trPr>
          <w:trHeight w:hRule="exact" w:val="227"/>
        </w:trPr>
        <w:tc>
          <w:tcPr>
            <w:tcW w:w="708" w:type="dxa"/>
            <w:vMerge/>
            <w:vAlign w:val="center"/>
          </w:tcPr>
          <w:p w:rsidR="000831F0" w:rsidRPr="00F75C24" w:rsidRDefault="000831F0" w:rsidP="00723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0831F0" w:rsidRPr="00F75C24" w:rsidRDefault="000831F0" w:rsidP="00E67638">
            <w:pPr>
              <w:rPr>
                <w:sz w:val="18"/>
                <w:szCs w:val="18"/>
              </w:rPr>
            </w:pPr>
            <w:r w:rsidRPr="00B82FCF">
              <w:rPr>
                <w:sz w:val="18"/>
                <w:szCs w:val="18"/>
              </w:rPr>
              <w:t>Тип  пластинчатого теплообменника</w:t>
            </w:r>
          </w:p>
        </w:tc>
        <w:tc>
          <w:tcPr>
            <w:tcW w:w="1701" w:type="dxa"/>
            <w:vAlign w:val="center"/>
          </w:tcPr>
          <w:p w:rsidR="000831F0" w:rsidRPr="00493EE6" w:rsidRDefault="000831F0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п</w:t>
            </w:r>
            <w:r w:rsidRPr="00B82FCF">
              <w:rPr>
                <w:sz w:val="18"/>
                <w:szCs w:val="18"/>
              </w:rPr>
              <w:t>аяный</w:t>
            </w:r>
          </w:p>
        </w:tc>
        <w:tc>
          <w:tcPr>
            <w:tcW w:w="1701" w:type="dxa"/>
            <w:gridSpan w:val="2"/>
            <w:vAlign w:val="center"/>
          </w:tcPr>
          <w:p w:rsidR="000831F0" w:rsidRPr="00493EE6" w:rsidRDefault="000831F0" w:rsidP="00877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р</w:t>
            </w:r>
            <w:r w:rsidRPr="00B82FCF">
              <w:rPr>
                <w:sz w:val="18"/>
                <w:szCs w:val="18"/>
              </w:rPr>
              <w:t>азборный</w:t>
            </w:r>
          </w:p>
        </w:tc>
        <w:tc>
          <w:tcPr>
            <w:tcW w:w="2268" w:type="dxa"/>
            <w:gridSpan w:val="2"/>
            <w:vAlign w:val="center"/>
          </w:tcPr>
          <w:p w:rsidR="000831F0" w:rsidRPr="00493EE6" w:rsidRDefault="000831F0" w:rsidP="00877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к</w:t>
            </w:r>
            <w:r w:rsidRPr="009B335C">
              <w:rPr>
                <w:sz w:val="18"/>
                <w:szCs w:val="18"/>
              </w:rPr>
              <w:t>ожухотрубчатый</w:t>
            </w:r>
            <w:proofErr w:type="spellEnd"/>
          </w:p>
        </w:tc>
      </w:tr>
      <w:tr w:rsidR="000B05E9" w:rsidTr="009B335C">
        <w:trPr>
          <w:trHeight w:hRule="exact" w:val="429"/>
        </w:trPr>
        <w:tc>
          <w:tcPr>
            <w:tcW w:w="708" w:type="dxa"/>
            <w:vMerge/>
            <w:vAlign w:val="center"/>
          </w:tcPr>
          <w:p w:rsidR="000B05E9" w:rsidRPr="00F75C24" w:rsidRDefault="000B05E9" w:rsidP="00723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0B05E9" w:rsidRPr="00F75C24" w:rsidRDefault="000B05E9" w:rsidP="00E67638">
            <w:pPr>
              <w:rPr>
                <w:sz w:val="18"/>
                <w:szCs w:val="18"/>
              </w:rPr>
            </w:pPr>
            <w:r w:rsidRPr="00D03CBB">
              <w:rPr>
                <w:sz w:val="18"/>
                <w:szCs w:val="18"/>
              </w:rPr>
              <w:t>Температурный график системы отопления в зимний период</w:t>
            </w:r>
          </w:p>
        </w:tc>
        <w:tc>
          <w:tcPr>
            <w:tcW w:w="3402" w:type="dxa"/>
            <w:gridSpan w:val="3"/>
            <w:vAlign w:val="center"/>
          </w:tcPr>
          <w:p w:rsidR="000B05E9" w:rsidRPr="00493EE6" w:rsidRDefault="000B05E9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Т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°С</w:t>
            </w:r>
          </w:p>
        </w:tc>
        <w:tc>
          <w:tcPr>
            <w:tcW w:w="2268" w:type="dxa"/>
            <w:gridSpan w:val="2"/>
            <w:vAlign w:val="center"/>
          </w:tcPr>
          <w:p w:rsidR="000B05E9" w:rsidRPr="00493EE6" w:rsidRDefault="000B05E9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 Т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°С</w:t>
            </w:r>
          </w:p>
        </w:tc>
      </w:tr>
      <w:tr w:rsidR="000B05E9" w:rsidTr="007232E4">
        <w:trPr>
          <w:trHeight w:hRule="exact" w:val="279"/>
        </w:trPr>
        <w:tc>
          <w:tcPr>
            <w:tcW w:w="708" w:type="dxa"/>
            <w:vMerge/>
            <w:vAlign w:val="center"/>
          </w:tcPr>
          <w:p w:rsidR="000B05E9" w:rsidRPr="00F75C24" w:rsidRDefault="000B05E9" w:rsidP="00723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0B05E9" w:rsidRPr="00F75C24" w:rsidRDefault="000B05E9" w:rsidP="00E67638">
            <w:pPr>
              <w:rPr>
                <w:sz w:val="18"/>
                <w:szCs w:val="18"/>
              </w:rPr>
            </w:pPr>
            <w:r w:rsidRPr="00D03CBB">
              <w:rPr>
                <w:sz w:val="18"/>
                <w:szCs w:val="18"/>
              </w:rPr>
              <w:t>Потери давления в системе отопления</w:t>
            </w:r>
          </w:p>
        </w:tc>
        <w:tc>
          <w:tcPr>
            <w:tcW w:w="5670" w:type="dxa"/>
            <w:gridSpan w:val="5"/>
            <w:vAlign w:val="center"/>
          </w:tcPr>
          <w:p w:rsidR="000B05E9" w:rsidRPr="00493EE6" w:rsidRDefault="000B05E9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0B05E9">
              <w:rPr>
                <w:sz w:val="18"/>
                <w:szCs w:val="18"/>
              </w:rPr>
              <w:t>м.в.ст.</w:t>
            </w:r>
          </w:p>
        </w:tc>
      </w:tr>
      <w:tr w:rsidR="000B05E9" w:rsidTr="007232E4">
        <w:trPr>
          <w:trHeight w:hRule="exact" w:val="269"/>
        </w:trPr>
        <w:tc>
          <w:tcPr>
            <w:tcW w:w="708" w:type="dxa"/>
            <w:vMerge/>
            <w:vAlign w:val="center"/>
          </w:tcPr>
          <w:p w:rsidR="000B05E9" w:rsidRPr="00F75C24" w:rsidRDefault="000B05E9" w:rsidP="00723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0B05E9" w:rsidRPr="00F75C24" w:rsidRDefault="000B05E9" w:rsidP="00E67638">
            <w:pPr>
              <w:rPr>
                <w:sz w:val="18"/>
                <w:szCs w:val="18"/>
              </w:rPr>
            </w:pPr>
            <w:r w:rsidRPr="000B05E9">
              <w:rPr>
                <w:sz w:val="18"/>
                <w:szCs w:val="18"/>
              </w:rPr>
              <w:t>Максимальное рабочее давление</w:t>
            </w:r>
          </w:p>
        </w:tc>
        <w:tc>
          <w:tcPr>
            <w:tcW w:w="5670" w:type="dxa"/>
            <w:gridSpan w:val="5"/>
            <w:vAlign w:val="center"/>
          </w:tcPr>
          <w:p w:rsidR="000B05E9" w:rsidRPr="00493EE6" w:rsidRDefault="000B05E9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0B05E9">
              <w:rPr>
                <w:sz w:val="18"/>
                <w:szCs w:val="18"/>
              </w:rPr>
              <w:t>м.в.ст.</w:t>
            </w:r>
          </w:p>
        </w:tc>
      </w:tr>
      <w:tr w:rsidR="000B05E9" w:rsidTr="007232E4">
        <w:trPr>
          <w:trHeight w:hRule="exact" w:val="227"/>
        </w:trPr>
        <w:tc>
          <w:tcPr>
            <w:tcW w:w="708" w:type="dxa"/>
            <w:vMerge/>
            <w:vAlign w:val="center"/>
          </w:tcPr>
          <w:p w:rsidR="000B05E9" w:rsidRPr="00F75C24" w:rsidRDefault="000B05E9" w:rsidP="00723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0B05E9" w:rsidRPr="00F75C24" w:rsidRDefault="000B05E9" w:rsidP="00E67638">
            <w:pPr>
              <w:rPr>
                <w:sz w:val="18"/>
                <w:szCs w:val="18"/>
              </w:rPr>
            </w:pPr>
            <w:r w:rsidRPr="000B05E9">
              <w:rPr>
                <w:sz w:val="18"/>
                <w:szCs w:val="18"/>
              </w:rPr>
              <w:t>Объем системы отопления</w:t>
            </w:r>
          </w:p>
        </w:tc>
        <w:tc>
          <w:tcPr>
            <w:tcW w:w="5670" w:type="dxa"/>
            <w:gridSpan w:val="5"/>
            <w:vAlign w:val="center"/>
          </w:tcPr>
          <w:p w:rsidR="000B05E9" w:rsidRPr="00493EE6" w:rsidRDefault="000B05E9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м</w:t>
            </w:r>
            <w:r w:rsidRPr="000B05E9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0B05E9" w:rsidTr="007232E4">
        <w:trPr>
          <w:trHeight w:hRule="exact" w:val="481"/>
        </w:trPr>
        <w:tc>
          <w:tcPr>
            <w:tcW w:w="708" w:type="dxa"/>
            <w:vMerge/>
            <w:vAlign w:val="center"/>
          </w:tcPr>
          <w:p w:rsidR="000B05E9" w:rsidRPr="00F75C24" w:rsidRDefault="000B05E9" w:rsidP="00723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0B05E9" w:rsidRPr="00F75C24" w:rsidRDefault="000B05E9" w:rsidP="00E67638">
            <w:pPr>
              <w:rPr>
                <w:sz w:val="18"/>
                <w:szCs w:val="18"/>
              </w:rPr>
            </w:pPr>
            <w:r w:rsidRPr="000B05E9">
              <w:rPr>
                <w:sz w:val="18"/>
                <w:szCs w:val="18"/>
              </w:rPr>
              <w:t>Резервирование теплообменника</w:t>
            </w:r>
          </w:p>
        </w:tc>
        <w:tc>
          <w:tcPr>
            <w:tcW w:w="2835" w:type="dxa"/>
            <w:gridSpan w:val="2"/>
            <w:vAlign w:val="center"/>
          </w:tcPr>
          <w:p w:rsidR="000B05E9" w:rsidRDefault="000B05E9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да </w:t>
            </w:r>
          </w:p>
          <w:p w:rsidR="000B05E9" w:rsidRPr="00493EE6" w:rsidRDefault="000B05E9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%</w:t>
            </w:r>
          </w:p>
        </w:tc>
        <w:tc>
          <w:tcPr>
            <w:tcW w:w="2835" w:type="dxa"/>
            <w:gridSpan w:val="3"/>
            <w:vAlign w:val="center"/>
          </w:tcPr>
          <w:p w:rsidR="000B05E9" w:rsidRDefault="000B05E9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нет </w:t>
            </w:r>
          </w:p>
          <w:p w:rsidR="000B05E9" w:rsidRPr="00493EE6" w:rsidRDefault="000B05E9" w:rsidP="00E67638">
            <w:pPr>
              <w:rPr>
                <w:sz w:val="18"/>
                <w:szCs w:val="18"/>
              </w:rPr>
            </w:pPr>
          </w:p>
        </w:tc>
      </w:tr>
      <w:tr w:rsidR="000B05E9" w:rsidTr="009B335C">
        <w:trPr>
          <w:trHeight w:hRule="exact" w:val="227"/>
        </w:trPr>
        <w:tc>
          <w:tcPr>
            <w:tcW w:w="708" w:type="dxa"/>
            <w:vMerge/>
            <w:vAlign w:val="center"/>
          </w:tcPr>
          <w:p w:rsidR="000B05E9" w:rsidRPr="00F75C24" w:rsidRDefault="000B05E9" w:rsidP="00723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0B05E9" w:rsidRPr="00F75C24" w:rsidRDefault="000B05E9" w:rsidP="00E67638">
            <w:pPr>
              <w:rPr>
                <w:sz w:val="18"/>
                <w:szCs w:val="18"/>
              </w:rPr>
            </w:pPr>
            <w:r w:rsidRPr="000B05E9">
              <w:rPr>
                <w:sz w:val="18"/>
                <w:szCs w:val="18"/>
              </w:rPr>
              <w:t>Резервирование насоса</w:t>
            </w:r>
          </w:p>
        </w:tc>
        <w:tc>
          <w:tcPr>
            <w:tcW w:w="1701" w:type="dxa"/>
            <w:vAlign w:val="center"/>
          </w:tcPr>
          <w:p w:rsidR="000B05E9" w:rsidRDefault="000B05E9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100% </w:t>
            </w:r>
          </w:p>
          <w:p w:rsidR="000B05E9" w:rsidRPr="00493EE6" w:rsidRDefault="000B05E9" w:rsidP="00E676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B05E9" w:rsidRDefault="000B05E9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на склад </w:t>
            </w:r>
          </w:p>
          <w:p w:rsidR="000B05E9" w:rsidRPr="00493EE6" w:rsidRDefault="000B05E9" w:rsidP="00E6763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B05E9" w:rsidRDefault="000B05E9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сдвоенный </w:t>
            </w:r>
          </w:p>
          <w:p w:rsidR="000B05E9" w:rsidRPr="00493EE6" w:rsidRDefault="000B05E9" w:rsidP="00E67638">
            <w:pPr>
              <w:rPr>
                <w:sz w:val="18"/>
                <w:szCs w:val="18"/>
              </w:rPr>
            </w:pPr>
          </w:p>
        </w:tc>
      </w:tr>
      <w:tr w:rsidR="00FE6ACF" w:rsidTr="007232E4">
        <w:trPr>
          <w:trHeight w:hRule="exact" w:val="227"/>
        </w:trPr>
        <w:tc>
          <w:tcPr>
            <w:tcW w:w="708" w:type="dxa"/>
            <w:vMerge w:val="restart"/>
            <w:textDirection w:val="btLr"/>
            <w:vAlign w:val="center"/>
          </w:tcPr>
          <w:p w:rsidR="00FE6ACF" w:rsidRPr="00CF7CA7" w:rsidRDefault="00FE6ACF" w:rsidP="007232E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E6ACF">
              <w:rPr>
                <w:b/>
                <w:sz w:val="20"/>
                <w:szCs w:val="20"/>
              </w:rPr>
              <w:t>Вентиляция</w:t>
            </w:r>
          </w:p>
        </w:tc>
        <w:tc>
          <w:tcPr>
            <w:tcW w:w="4537" w:type="dxa"/>
            <w:vAlign w:val="center"/>
          </w:tcPr>
          <w:p w:rsidR="00FE6ACF" w:rsidRPr="00493EE6" w:rsidRDefault="00FE6ACF" w:rsidP="00E67638">
            <w:pPr>
              <w:rPr>
                <w:b/>
                <w:sz w:val="20"/>
                <w:szCs w:val="20"/>
              </w:rPr>
            </w:pPr>
            <w:r w:rsidRPr="00B82FCF">
              <w:rPr>
                <w:b/>
                <w:sz w:val="20"/>
                <w:szCs w:val="20"/>
              </w:rPr>
              <w:t>Тепловая нагрузка</w:t>
            </w:r>
          </w:p>
        </w:tc>
        <w:tc>
          <w:tcPr>
            <w:tcW w:w="5670" w:type="dxa"/>
            <w:gridSpan w:val="5"/>
            <w:vAlign w:val="center"/>
          </w:tcPr>
          <w:p w:rsidR="00FE6ACF" w:rsidRPr="00493EE6" w:rsidRDefault="00FE6ACF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B82FCF">
              <w:rPr>
                <w:sz w:val="18"/>
                <w:szCs w:val="18"/>
              </w:rPr>
              <w:t>Гкал/час</w:t>
            </w:r>
          </w:p>
        </w:tc>
      </w:tr>
      <w:tr w:rsidR="009B335C" w:rsidTr="009B335C">
        <w:trPr>
          <w:trHeight w:hRule="exact" w:val="227"/>
        </w:trPr>
        <w:tc>
          <w:tcPr>
            <w:tcW w:w="708" w:type="dxa"/>
            <w:vMerge/>
            <w:vAlign w:val="center"/>
          </w:tcPr>
          <w:p w:rsidR="009B335C" w:rsidRPr="00F75C24" w:rsidRDefault="009B335C" w:rsidP="00E67638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9B335C" w:rsidRPr="00F75C24" w:rsidRDefault="009B335C" w:rsidP="00E67638">
            <w:pPr>
              <w:rPr>
                <w:sz w:val="18"/>
                <w:szCs w:val="18"/>
              </w:rPr>
            </w:pPr>
            <w:r w:rsidRPr="00B82FCF">
              <w:rPr>
                <w:sz w:val="18"/>
                <w:szCs w:val="18"/>
              </w:rPr>
              <w:t>Схема присоединения</w:t>
            </w:r>
          </w:p>
        </w:tc>
        <w:tc>
          <w:tcPr>
            <w:tcW w:w="1701" w:type="dxa"/>
            <w:vAlign w:val="center"/>
          </w:tcPr>
          <w:p w:rsidR="009B335C" w:rsidRPr="00493EE6" w:rsidRDefault="009B335C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з</w:t>
            </w:r>
            <w:r w:rsidRPr="00B82FCF">
              <w:rPr>
                <w:sz w:val="18"/>
                <w:szCs w:val="18"/>
              </w:rPr>
              <w:t>ависимая</w:t>
            </w:r>
          </w:p>
        </w:tc>
        <w:tc>
          <w:tcPr>
            <w:tcW w:w="1701" w:type="dxa"/>
            <w:gridSpan w:val="2"/>
            <w:vAlign w:val="center"/>
          </w:tcPr>
          <w:p w:rsidR="009B335C" w:rsidRPr="00493EE6" w:rsidRDefault="009B335C" w:rsidP="002E49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неза</w:t>
            </w:r>
            <w:r w:rsidRPr="00B82FCF">
              <w:rPr>
                <w:sz w:val="18"/>
                <w:szCs w:val="18"/>
              </w:rPr>
              <w:t>висимая</w:t>
            </w:r>
          </w:p>
        </w:tc>
        <w:tc>
          <w:tcPr>
            <w:tcW w:w="2268" w:type="dxa"/>
            <w:gridSpan w:val="2"/>
            <w:vAlign w:val="center"/>
          </w:tcPr>
          <w:p w:rsidR="009B335C" w:rsidRPr="00493EE6" w:rsidRDefault="009B335C" w:rsidP="002E49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</w:t>
            </w:r>
            <w:r w:rsidRPr="009B335C">
              <w:rPr>
                <w:sz w:val="18"/>
                <w:szCs w:val="18"/>
              </w:rPr>
              <w:t>епосредственная</w:t>
            </w:r>
          </w:p>
        </w:tc>
      </w:tr>
      <w:tr w:rsidR="009B335C" w:rsidTr="004A3AAE">
        <w:trPr>
          <w:trHeight w:hRule="exact" w:val="321"/>
        </w:trPr>
        <w:tc>
          <w:tcPr>
            <w:tcW w:w="708" w:type="dxa"/>
            <w:vMerge/>
            <w:vAlign w:val="center"/>
          </w:tcPr>
          <w:p w:rsidR="009B335C" w:rsidRDefault="009B335C" w:rsidP="00E67638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9B335C" w:rsidRPr="00F75C24" w:rsidRDefault="009B335C" w:rsidP="00E67638">
            <w:pPr>
              <w:rPr>
                <w:sz w:val="18"/>
                <w:szCs w:val="18"/>
              </w:rPr>
            </w:pPr>
            <w:r w:rsidRPr="00B82FCF">
              <w:rPr>
                <w:sz w:val="18"/>
                <w:szCs w:val="18"/>
              </w:rPr>
              <w:t>Тип  пластинчатого теплообменника</w:t>
            </w:r>
          </w:p>
        </w:tc>
        <w:tc>
          <w:tcPr>
            <w:tcW w:w="1701" w:type="dxa"/>
            <w:vAlign w:val="center"/>
          </w:tcPr>
          <w:p w:rsidR="009B335C" w:rsidRPr="00493EE6" w:rsidRDefault="009B335C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п</w:t>
            </w:r>
            <w:r w:rsidRPr="00B82FCF">
              <w:rPr>
                <w:sz w:val="18"/>
                <w:szCs w:val="18"/>
              </w:rPr>
              <w:t>аяный</w:t>
            </w:r>
          </w:p>
        </w:tc>
        <w:tc>
          <w:tcPr>
            <w:tcW w:w="1701" w:type="dxa"/>
            <w:gridSpan w:val="2"/>
            <w:vAlign w:val="center"/>
          </w:tcPr>
          <w:p w:rsidR="009B335C" w:rsidRPr="00493EE6" w:rsidRDefault="009B335C" w:rsidP="002E49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р</w:t>
            </w:r>
            <w:r w:rsidRPr="00B82FCF">
              <w:rPr>
                <w:sz w:val="18"/>
                <w:szCs w:val="18"/>
              </w:rPr>
              <w:t>азборный</w:t>
            </w:r>
          </w:p>
        </w:tc>
        <w:tc>
          <w:tcPr>
            <w:tcW w:w="2268" w:type="dxa"/>
            <w:gridSpan w:val="2"/>
            <w:vAlign w:val="center"/>
          </w:tcPr>
          <w:p w:rsidR="009B335C" w:rsidRPr="00493EE6" w:rsidRDefault="009B335C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к</w:t>
            </w:r>
            <w:r w:rsidRPr="009B335C">
              <w:rPr>
                <w:sz w:val="18"/>
                <w:szCs w:val="18"/>
              </w:rPr>
              <w:t>ожухотрубчатый</w:t>
            </w:r>
          </w:p>
        </w:tc>
      </w:tr>
      <w:tr w:rsidR="009B335C" w:rsidTr="009B335C">
        <w:trPr>
          <w:trHeight w:hRule="exact" w:val="425"/>
        </w:trPr>
        <w:tc>
          <w:tcPr>
            <w:tcW w:w="708" w:type="dxa"/>
            <w:vMerge/>
            <w:vAlign w:val="center"/>
          </w:tcPr>
          <w:p w:rsidR="009B335C" w:rsidRPr="00F75C24" w:rsidRDefault="009B335C" w:rsidP="00E67638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9B335C" w:rsidRPr="00F75C24" w:rsidRDefault="009B335C" w:rsidP="00E67638">
            <w:pPr>
              <w:rPr>
                <w:sz w:val="18"/>
                <w:szCs w:val="18"/>
              </w:rPr>
            </w:pPr>
            <w:r w:rsidRPr="00D03CBB">
              <w:rPr>
                <w:sz w:val="18"/>
                <w:szCs w:val="18"/>
              </w:rPr>
              <w:t xml:space="preserve">Температурный график системы </w:t>
            </w:r>
            <w:r>
              <w:rPr>
                <w:sz w:val="18"/>
                <w:szCs w:val="18"/>
              </w:rPr>
              <w:t>вентиляции</w:t>
            </w:r>
            <w:r w:rsidRPr="00D03CBB">
              <w:rPr>
                <w:sz w:val="18"/>
                <w:szCs w:val="18"/>
              </w:rPr>
              <w:t xml:space="preserve"> в зимний период</w:t>
            </w:r>
          </w:p>
        </w:tc>
        <w:tc>
          <w:tcPr>
            <w:tcW w:w="3402" w:type="dxa"/>
            <w:gridSpan w:val="3"/>
            <w:vAlign w:val="center"/>
          </w:tcPr>
          <w:p w:rsidR="009B335C" w:rsidRPr="00493EE6" w:rsidRDefault="009B335C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Т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°С</w:t>
            </w:r>
          </w:p>
        </w:tc>
        <w:tc>
          <w:tcPr>
            <w:tcW w:w="2268" w:type="dxa"/>
            <w:gridSpan w:val="2"/>
            <w:vAlign w:val="center"/>
          </w:tcPr>
          <w:p w:rsidR="009B335C" w:rsidRPr="00493EE6" w:rsidRDefault="009B335C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 Т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°С</w:t>
            </w:r>
          </w:p>
        </w:tc>
      </w:tr>
      <w:tr w:rsidR="009B335C" w:rsidTr="007232E4">
        <w:trPr>
          <w:trHeight w:hRule="exact" w:val="289"/>
        </w:trPr>
        <w:tc>
          <w:tcPr>
            <w:tcW w:w="708" w:type="dxa"/>
            <w:vMerge/>
            <w:vAlign w:val="center"/>
          </w:tcPr>
          <w:p w:rsidR="009B335C" w:rsidRPr="00F75C24" w:rsidRDefault="009B335C" w:rsidP="00E67638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9B335C" w:rsidRPr="00F75C24" w:rsidRDefault="009B335C" w:rsidP="00E67638">
            <w:pPr>
              <w:rPr>
                <w:sz w:val="18"/>
                <w:szCs w:val="18"/>
              </w:rPr>
            </w:pPr>
            <w:r w:rsidRPr="00D03CBB">
              <w:rPr>
                <w:sz w:val="18"/>
                <w:szCs w:val="18"/>
              </w:rPr>
              <w:t xml:space="preserve">Потери давления в системе </w:t>
            </w:r>
            <w:r>
              <w:rPr>
                <w:sz w:val="18"/>
                <w:szCs w:val="18"/>
              </w:rPr>
              <w:t>вентиляции</w:t>
            </w:r>
          </w:p>
        </w:tc>
        <w:tc>
          <w:tcPr>
            <w:tcW w:w="5670" w:type="dxa"/>
            <w:gridSpan w:val="5"/>
            <w:vAlign w:val="center"/>
          </w:tcPr>
          <w:p w:rsidR="009B335C" w:rsidRPr="00493EE6" w:rsidRDefault="009B335C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0B05E9">
              <w:rPr>
                <w:sz w:val="18"/>
                <w:szCs w:val="18"/>
              </w:rPr>
              <w:t>м.в.ст.</w:t>
            </w:r>
          </w:p>
        </w:tc>
      </w:tr>
      <w:tr w:rsidR="009B335C" w:rsidTr="007232E4">
        <w:trPr>
          <w:trHeight w:hRule="exact" w:val="227"/>
        </w:trPr>
        <w:tc>
          <w:tcPr>
            <w:tcW w:w="708" w:type="dxa"/>
            <w:vMerge/>
            <w:vAlign w:val="center"/>
          </w:tcPr>
          <w:p w:rsidR="009B335C" w:rsidRPr="00F75C24" w:rsidRDefault="009B335C" w:rsidP="00E67638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9B335C" w:rsidRPr="00F75C24" w:rsidRDefault="009B335C" w:rsidP="00E67638">
            <w:pPr>
              <w:rPr>
                <w:sz w:val="18"/>
                <w:szCs w:val="18"/>
              </w:rPr>
            </w:pPr>
            <w:r w:rsidRPr="000B05E9">
              <w:rPr>
                <w:sz w:val="18"/>
                <w:szCs w:val="18"/>
              </w:rPr>
              <w:t>Максимальное рабочее давление</w:t>
            </w:r>
          </w:p>
        </w:tc>
        <w:tc>
          <w:tcPr>
            <w:tcW w:w="5670" w:type="dxa"/>
            <w:gridSpan w:val="5"/>
            <w:vAlign w:val="center"/>
          </w:tcPr>
          <w:p w:rsidR="009B335C" w:rsidRPr="00493EE6" w:rsidRDefault="009B335C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0B05E9">
              <w:rPr>
                <w:sz w:val="18"/>
                <w:szCs w:val="18"/>
              </w:rPr>
              <w:t>м.в.ст.</w:t>
            </w:r>
          </w:p>
        </w:tc>
      </w:tr>
      <w:tr w:rsidR="009B335C" w:rsidTr="007232E4">
        <w:trPr>
          <w:trHeight w:hRule="exact" w:val="227"/>
        </w:trPr>
        <w:tc>
          <w:tcPr>
            <w:tcW w:w="708" w:type="dxa"/>
            <w:vMerge/>
            <w:vAlign w:val="center"/>
          </w:tcPr>
          <w:p w:rsidR="009B335C" w:rsidRPr="001F3BE4" w:rsidRDefault="009B335C" w:rsidP="00E67638">
            <w:pPr>
              <w:rPr>
                <w:b/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:rsidR="009B335C" w:rsidRPr="00F75C24" w:rsidRDefault="009B335C" w:rsidP="00E67638">
            <w:pPr>
              <w:rPr>
                <w:sz w:val="18"/>
                <w:szCs w:val="18"/>
              </w:rPr>
            </w:pPr>
            <w:r w:rsidRPr="000B05E9">
              <w:rPr>
                <w:sz w:val="18"/>
                <w:szCs w:val="18"/>
              </w:rPr>
              <w:t xml:space="preserve">Объем системы </w:t>
            </w:r>
            <w:r>
              <w:rPr>
                <w:sz w:val="18"/>
                <w:szCs w:val="18"/>
              </w:rPr>
              <w:t>вентиляции</w:t>
            </w:r>
          </w:p>
        </w:tc>
        <w:tc>
          <w:tcPr>
            <w:tcW w:w="5670" w:type="dxa"/>
            <w:gridSpan w:val="5"/>
            <w:vAlign w:val="center"/>
          </w:tcPr>
          <w:p w:rsidR="009B335C" w:rsidRPr="00493EE6" w:rsidRDefault="009B335C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м</w:t>
            </w:r>
            <w:r w:rsidRPr="000B05E9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9B335C" w:rsidTr="007232E4">
        <w:trPr>
          <w:trHeight w:val="227"/>
        </w:trPr>
        <w:tc>
          <w:tcPr>
            <w:tcW w:w="708" w:type="dxa"/>
            <w:vMerge/>
            <w:vAlign w:val="center"/>
          </w:tcPr>
          <w:p w:rsidR="009B335C" w:rsidRPr="00F75C24" w:rsidRDefault="009B335C" w:rsidP="00E67638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9B335C" w:rsidRPr="00F75C24" w:rsidRDefault="009B335C" w:rsidP="00E67638">
            <w:pPr>
              <w:rPr>
                <w:sz w:val="18"/>
                <w:szCs w:val="18"/>
              </w:rPr>
            </w:pPr>
            <w:r w:rsidRPr="000B05E9">
              <w:rPr>
                <w:sz w:val="18"/>
                <w:szCs w:val="18"/>
              </w:rPr>
              <w:t>Резервирование теплообменника</w:t>
            </w:r>
          </w:p>
        </w:tc>
        <w:tc>
          <w:tcPr>
            <w:tcW w:w="2835" w:type="dxa"/>
            <w:gridSpan w:val="2"/>
            <w:vAlign w:val="center"/>
          </w:tcPr>
          <w:p w:rsidR="009B335C" w:rsidRDefault="009B335C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да </w:t>
            </w:r>
          </w:p>
          <w:p w:rsidR="009B335C" w:rsidRPr="00493EE6" w:rsidRDefault="009B335C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%</w:t>
            </w:r>
          </w:p>
        </w:tc>
        <w:tc>
          <w:tcPr>
            <w:tcW w:w="2835" w:type="dxa"/>
            <w:gridSpan w:val="3"/>
            <w:vAlign w:val="center"/>
          </w:tcPr>
          <w:p w:rsidR="009B335C" w:rsidRDefault="009B335C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нет </w:t>
            </w:r>
          </w:p>
          <w:p w:rsidR="009B335C" w:rsidRPr="00493EE6" w:rsidRDefault="009B335C" w:rsidP="00E67638">
            <w:pPr>
              <w:rPr>
                <w:sz w:val="18"/>
                <w:szCs w:val="18"/>
              </w:rPr>
            </w:pPr>
          </w:p>
        </w:tc>
      </w:tr>
      <w:tr w:rsidR="009B335C" w:rsidTr="007232E4">
        <w:trPr>
          <w:trHeight w:hRule="exact" w:val="227"/>
        </w:trPr>
        <w:tc>
          <w:tcPr>
            <w:tcW w:w="708" w:type="dxa"/>
            <w:vMerge/>
            <w:vAlign w:val="center"/>
          </w:tcPr>
          <w:p w:rsidR="009B335C" w:rsidRPr="00F75C24" w:rsidRDefault="009B335C" w:rsidP="00E67638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9B335C" w:rsidRPr="00F75C24" w:rsidRDefault="009B335C" w:rsidP="00E67638">
            <w:pPr>
              <w:rPr>
                <w:sz w:val="18"/>
                <w:szCs w:val="18"/>
              </w:rPr>
            </w:pPr>
            <w:r w:rsidRPr="000B05E9">
              <w:rPr>
                <w:sz w:val="18"/>
                <w:szCs w:val="18"/>
              </w:rPr>
              <w:t>Резервирование насоса</w:t>
            </w:r>
          </w:p>
        </w:tc>
        <w:tc>
          <w:tcPr>
            <w:tcW w:w="1701" w:type="dxa"/>
            <w:vAlign w:val="center"/>
          </w:tcPr>
          <w:p w:rsidR="009B335C" w:rsidRDefault="009B335C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100% </w:t>
            </w:r>
          </w:p>
          <w:p w:rsidR="009B335C" w:rsidRPr="00493EE6" w:rsidRDefault="009B335C" w:rsidP="00E6763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B335C" w:rsidRDefault="009B335C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на склад </w:t>
            </w:r>
          </w:p>
          <w:p w:rsidR="009B335C" w:rsidRPr="00493EE6" w:rsidRDefault="009B335C" w:rsidP="00E6763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B335C" w:rsidRDefault="009B335C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сдвоенный </w:t>
            </w:r>
          </w:p>
          <w:p w:rsidR="009B335C" w:rsidRPr="00493EE6" w:rsidRDefault="009B335C" w:rsidP="00E67638">
            <w:pPr>
              <w:rPr>
                <w:sz w:val="18"/>
                <w:szCs w:val="18"/>
              </w:rPr>
            </w:pPr>
          </w:p>
        </w:tc>
      </w:tr>
      <w:tr w:rsidR="009B335C" w:rsidTr="007232E4">
        <w:trPr>
          <w:trHeight w:hRule="exact" w:val="227"/>
        </w:trPr>
        <w:tc>
          <w:tcPr>
            <w:tcW w:w="708" w:type="dxa"/>
            <w:vMerge w:val="restart"/>
            <w:textDirection w:val="btLr"/>
            <w:vAlign w:val="center"/>
          </w:tcPr>
          <w:p w:rsidR="009B335C" w:rsidRPr="000831F0" w:rsidRDefault="009B335C" w:rsidP="007232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831F0">
              <w:rPr>
                <w:b/>
                <w:sz w:val="18"/>
                <w:szCs w:val="18"/>
              </w:rPr>
              <w:t>ГВС</w:t>
            </w:r>
          </w:p>
        </w:tc>
        <w:tc>
          <w:tcPr>
            <w:tcW w:w="4537" w:type="dxa"/>
            <w:vAlign w:val="center"/>
          </w:tcPr>
          <w:p w:rsidR="009B335C" w:rsidRPr="00493EE6" w:rsidRDefault="009B335C" w:rsidP="00E67638">
            <w:pPr>
              <w:rPr>
                <w:b/>
                <w:sz w:val="20"/>
                <w:szCs w:val="20"/>
              </w:rPr>
            </w:pPr>
            <w:r w:rsidRPr="00B82FCF">
              <w:rPr>
                <w:b/>
                <w:sz w:val="20"/>
                <w:szCs w:val="20"/>
              </w:rPr>
              <w:t>Тепловая нагрузка</w:t>
            </w:r>
          </w:p>
        </w:tc>
        <w:tc>
          <w:tcPr>
            <w:tcW w:w="5670" w:type="dxa"/>
            <w:gridSpan w:val="5"/>
            <w:vAlign w:val="center"/>
          </w:tcPr>
          <w:p w:rsidR="009B335C" w:rsidRPr="00493EE6" w:rsidRDefault="009B335C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5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5"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B82FCF">
              <w:rPr>
                <w:sz w:val="18"/>
                <w:szCs w:val="18"/>
              </w:rPr>
              <w:t>Гкал/час</w:t>
            </w:r>
          </w:p>
        </w:tc>
      </w:tr>
      <w:tr w:rsidR="009B335C" w:rsidTr="007232E4">
        <w:trPr>
          <w:trHeight w:hRule="exact" w:val="227"/>
        </w:trPr>
        <w:tc>
          <w:tcPr>
            <w:tcW w:w="708" w:type="dxa"/>
            <w:vMerge/>
            <w:vAlign w:val="center"/>
          </w:tcPr>
          <w:p w:rsidR="009B335C" w:rsidRPr="00F75C24" w:rsidRDefault="009B335C" w:rsidP="00E67638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9B335C" w:rsidRPr="00F75C24" w:rsidRDefault="009B335C" w:rsidP="00E67638">
            <w:pPr>
              <w:rPr>
                <w:sz w:val="18"/>
                <w:szCs w:val="18"/>
              </w:rPr>
            </w:pPr>
            <w:r w:rsidRPr="00FE6ACF">
              <w:rPr>
                <w:sz w:val="18"/>
                <w:szCs w:val="18"/>
              </w:rPr>
              <w:t>Температура холодной воды</w:t>
            </w:r>
          </w:p>
        </w:tc>
        <w:tc>
          <w:tcPr>
            <w:tcW w:w="5670" w:type="dxa"/>
            <w:gridSpan w:val="5"/>
            <w:vAlign w:val="center"/>
          </w:tcPr>
          <w:p w:rsidR="009B335C" w:rsidRPr="00493EE6" w:rsidRDefault="009B335C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°С</w:t>
            </w:r>
          </w:p>
        </w:tc>
      </w:tr>
      <w:tr w:rsidR="009B335C" w:rsidTr="007232E4">
        <w:trPr>
          <w:trHeight w:hRule="exact" w:val="233"/>
        </w:trPr>
        <w:tc>
          <w:tcPr>
            <w:tcW w:w="708" w:type="dxa"/>
            <w:vMerge/>
            <w:vAlign w:val="center"/>
          </w:tcPr>
          <w:p w:rsidR="009B335C" w:rsidRPr="00715915" w:rsidRDefault="009B335C" w:rsidP="00E67638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9B335C" w:rsidRPr="00F75C24" w:rsidRDefault="009B335C" w:rsidP="00E67638">
            <w:pPr>
              <w:rPr>
                <w:sz w:val="18"/>
                <w:szCs w:val="18"/>
              </w:rPr>
            </w:pPr>
            <w:r w:rsidRPr="00FE6ACF">
              <w:rPr>
                <w:sz w:val="18"/>
                <w:szCs w:val="18"/>
              </w:rPr>
              <w:t>Температура горячей воды</w:t>
            </w:r>
          </w:p>
        </w:tc>
        <w:tc>
          <w:tcPr>
            <w:tcW w:w="5670" w:type="dxa"/>
            <w:gridSpan w:val="5"/>
            <w:vAlign w:val="center"/>
          </w:tcPr>
          <w:p w:rsidR="009B335C" w:rsidRPr="00493EE6" w:rsidRDefault="009B335C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°С</w:t>
            </w:r>
          </w:p>
        </w:tc>
      </w:tr>
      <w:tr w:rsidR="009B335C" w:rsidTr="007232E4">
        <w:trPr>
          <w:trHeight w:hRule="exact" w:val="305"/>
        </w:trPr>
        <w:tc>
          <w:tcPr>
            <w:tcW w:w="708" w:type="dxa"/>
            <w:vMerge/>
            <w:vAlign w:val="center"/>
          </w:tcPr>
          <w:p w:rsidR="009B335C" w:rsidRPr="00F75C24" w:rsidRDefault="009B335C" w:rsidP="00E67638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9B335C" w:rsidRPr="00F75C24" w:rsidRDefault="009B335C" w:rsidP="00E67638">
            <w:pPr>
              <w:rPr>
                <w:sz w:val="18"/>
                <w:szCs w:val="18"/>
              </w:rPr>
            </w:pPr>
            <w:r w:rsidRPr="00FE6ACF">
              <w:rPr>
                <w:sz w:val="18"/>
                <w:szCs w:val="18"/>
              </w:rPr>
              <w:t>Давление холодной воды на входе в БИТП</w:t>
            </w:r>
          </w:p>
        </w:tc>
        <w:tc>
          <w:tcPr>
            <w:tcW w:w="5670" w:type="dxa"/>
            <w:gridSpan w:val="5"/>
            <w:vAlign w:val="center"/>
          </w:tcPr>
          <w:p w:rsidR="009B335C" w:rsidRPr="00493EE6" w:rsidRDefault="009B335C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бар</w:t>
            </w:r>
          </w:p>
        </w:tc>
      </w:tr>
      <w:tr w:rsidR="009B335C" w:rsidTr="007232E4">
        <w:trPr>
          <w:trHeight w:hRule="exact" w:val="295"/>
        </w:trPr>
        <w:tc>
          <w:tcPr>
            <w:tcW w:w="708" w:type="dxa"/>
            <w:vMerge/>
            <w:vAlign w:val="center"/>
          </w:tcPr>
          <w:p w:rsidR="009B335C" w:rsidRPr="00F75C24" w:rsidRDefault="009B335C" w:rsidP="00E67638">
            <w:pPr>
              <w:ind w:firstLine="1310"/>
              <w:rPr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9B335C" w:rsidRPr="00F75C24" w:rsidRDefault="009B335C" w:rsidP="00E67638">
            <w:pPr>
              <w:rPr>
                <w:sz w:val="18"/>
                <w:szCs w:val="18"/>
              </w:rPr>
            </w:pPr>
            <w:r w:rsidRPr="00FE6ACF">
              <w:rPr>
                <w:sz w:val="18"/>
                <w:szCs w:val="18"/>
              </w:rPr>
              <w:t>Необходимое давление горячей воды</w:t>
            </w:r>
          </w:p>
        </w:tc>
        <w:tc>
          <w:tcPr>
            <w:tcW w:w="5670" w:type="dxa"/>
            <w:gridSpan w:val="5"/>
            <w:vAlign w:val="center"/>
          </w:tcPr>
          <w:p w:rsidR="009B335C" w:rsidRPr="00493EE6" w:rsidRDefault="009B335C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бар</w:t>
            </w:r>
          </w:p>
        </w:tc>
      </w:tr>
      <w:tr w:rsidR="009B335C" w:rsidTr="007232E4">
        <w:trPr>
          <w:trHeight w:hRule="exact" w:val="554"/>
        </w:trPr>
        <w:tc>
          <w:tcPr>
            <w:tcW w:w="708" w:type="dxa"/>
            <w:vMerge/>
            <w:vAlign w:val="center"/>
          </w:tcPr>
          <w:p w:rsidR="009B335C" w:rsidRPr="00F75C24" w:rsidRDefault="009B335C" w:rsidP="00E67638">
            <w:pPr>
              <w:ind w:firstLine="1310"/>
              <w:rPr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9B335C" w:rsidRPr="00F75C24" w:rsidRDefault="009B335C" w:rsidP="00E67638">
            <w:pPr>
              <w:rPr>
                <w:sz w:val="18"/>
                <w:szCs w:val="18"/>
              </w:rPr>
            </w:pPr>
            <w:r w:rsidRPr="00FE6ACF">
              <w:rPr>
                <w:sz w:val="18"/>
                <w:szCs w:val="18"/>
              </w:rPr>
              <w:t>Расход воды на циркуляцию ГВС от максимального расхода</w:t>
            </w:r>
          </w:p>
        </w:tc>
        <w:tc>
          <w:tcPr>
            <w:tcW w:w="5670" w:type="dxa"/>
            <w:gridSpan w:val="5"/>
            <w:vAlign w:val="center"/>
          </w:tcPr>
          <w:p w:rsidR="009B335C" w:rsidRPr="00493EE6" w:rsidRDefault="009B335C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%</w:t>
            </w:r>
          </w:p>
        </w:tc>
      </w:tr>
      <w:tr w:rsidR="009B335C" w:rsidTr="007232E4">
        <w:trPr>
          <w:trHeight w:hRule="exact" w:val="293"/>
        </w:trPr>
        <w:tc>
          <w:tcPr>
            <w:tcW w:w="708" w:type="dxa"/>
            <w:vMerge/>
            <w:vAlign w:val="center"/>
          </w:tcPr>
          <w:p w:rsidR="009B335C" w:rsidRPr="00F75C24" w:rsidRDefault="009B335C" w:rsidP="00E67638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9B335C" w:rsidRPr="00F75C24" w:rsidRDefault="009B335C" w:rsidP="00E67638">
            <w:pPr>
              <w:rPr>
                <w:sz w:val="18"/>
                <w:szCs w:val="18"/>
              </w:rPr>
            </w:pPr>
            <w:r w:rsidRPr="00610615">
              <w:rPr>
                <w:sz w:val="18"/>
                <w:szCs w:val="18"/>
              </w:rPr>
              <w:t>Гидравлическое сопротивление циркуляции ГВС</w:t>
            </w:r>
          </w:p>
        </w:tc>
        <w:tc>
          <w:tcPr>
            <w:tcW w:w="5670" w:type="dxa"/>
            <w:gridSpan w:val="5"/>
            <w:vAlign w:val="center"/>
          </w:tcPr>
          <w:p w:rsidR="009B335C" w:rsidRPr="00493EE6" w:rsidRDefault="009B335C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0B05E9">
              <w:rPr>
                <w:sz w:val="18"/>
                <w:szCs w:val="18"/>
              </w:rPr>
              <w:t>м.в.ст.</w:t>
            </w:r>
          </w:p>
        </w:tc>
      </w:tr>
      <w:tr w:rsidR="009B335C" w:rsidTr="009B335C">
        <w:trPr>
          <w:trHeight w:val="227"/>
        </w:trPr>
        <w:tc>
          <w:tcPr>
            <w:tcW w:w="708" w:type="dxa"/>
            <w:vMerge/>
            <w:vAlign w:val="center"/>
          </w:tcPr>
          <w:p w:rsidR="009B335C" w:rsidRPr="00504DBF" w:rsidRDefault="009B335C" w:rsidP="00E67638">
            <w:pPr>
              <w:rPr>
                <w:b/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:rsidR="009B335C" w:rsidRPr="00F75C24" w:rsidRDefault="009B335C" w:rsidP="00E67638">
            <w:pPr>
              <w:rPr>
                <w:sz w:val="18"/>
                <w:szCs w:val="18"/>
              </w:rPr>
            </w:pPr>
            <w:r w:rsidRPr="00610615">
              <w:rPr>
                <w:sz w:val="18"/>
                <w:szCs w:val="18"/>
              </w:rPr>
              <w:t>Схема включения теплообменника ГВС</w:t>
            </w:r>
          </w:p>
        </w:tc>
        <w:tc>
          <w:tcPr>
            <w:tcW w:w="1701" w:type="dxa"/>
            <w:vAlign w:val="center"/>
          </w:tcPr>
          <w:p w:rsidR="009B335C" w:rsidRPr="00493EE6" w:rsidRDefault="009B335C" w:rsidP="0072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r w:rsidRPr="00610615">
              <w:rPr>
                <w:sz w:val="18"/>
                <w:szCs w:val="18"/>
              </w:rPr>
              <w:t>1- ступенчатая</w:t>
            </w:r>
          </w:p>
        </w:tc>
        <w:tc>
          <w:tcPr>
            <w:tcW w:w="1701" w:type="dxa"/>
            <w:gridSpan w:val="2"/>
            <w:vAlign w:val="center"/>
          </w:tcPr>
          <w:p w:rsidR="009B335C" w:rsidRPr="00493EE6" w:rsidRDefault="009B335C" w:rsidP="0072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2</w:t>
            </w:r>
            <w:r w:rsidRPr="00610615">
              <w:rPr>
                <w:sz w:val="18"/>
                <w:szCs w:val="18"/>
              </w:rPr>
              <w:t>- ступенчатая</w:t>
            </w:r>
          </w:p>
        </w:tc>
        <w:tc>
          <w:tcPr>
            <w:tcW w:w="2268" w:type="dxa"/>
            <w:gridSpan w:val="2"/>
            <w:vAlign w:val="center"/>
          </w:tcPr>
          <w:p w:rsidR="009B335C" w:rsidRPr="00493EE6" w:rsidRDefault="009B335C" w:rsidP="0072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м</w:t>
            </w:r>
            <w:r w:rsidRPr="00610615">
              <w:rPr>
                <w:sz w:val="18"/>
                <w:szCs w:val="18"/>
              </w:rPr>
              <w:t>оноблок</w:t>
            </w:r>
          </w:p>
        </w:tc>
      </w:tr>
      <w:tr w:rsidR="009B335C" w:rsidTr="009B335C">
        <w:trPr>
          <w:trHeight w:val="227"/>
        </w:trPr>
        <w:tc>
          <w:tcPr>
            <w:tcW w:w="708" w:type="dxa"/>
            <w:vMerge/>
            <w:vAlign w:val="center"/>
          </w:tcPr>
          <w:p w:rsidR="009B335C" w:rsidRPr="00504DBF" w:rsidRDefault="009B335C" w:rsidP="00E67638">
            <w:pPr>
              <w:rPr>
                <w:b/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:rsidR="009B335C" w:rsidRPr="009A1F42" w:rsidRDefault="009B335C" w:rsidP="00E67638">
            <w:pPr>
              <w:rPr>
                <w:sz w:val="18"/>
                <w:szCs w:val="18"/>
              </w:rPr>
            </w:pPr>
            <w:r w:rsidRPr="009A1F42">
              <w:rPr>
                <w:sz w:val="18"/>
                <w:szCs w:val="18"/>
              </w:rPr>
              <w:t>Тип  пластинчатого теплообменника</w:t>
            </w:r>
          </w:p>
        </w:tc>
        <w:tc>
          <w:tcPr>
            <w:tcW w:w="1701" w:type="dxa"/>
            <w:vAlign w:val="center"/>
          </w:tcPr>
          <w:p w:rsidR="009B335C" w:rsidRPr="00493EE6" w:rsidRDefault="009B335C" w:rsidP="002E49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п</w:t>
            </w:r>
            <w:r w:rsidRPr="00B82FCF">
              <w:rPr>
                <w:sz w:val="18"/>
                <w:szCs w:val="18"/>
              </w:rPr>
              <w:t>аяный</w:t>
            </w:r>
          </w:p>
        </w:tc>
        <w:tc>
          <w:tcPr>
            <w:tcW w:w="1701" w:type="dxa"/>
            <w:gridSpan w:val="2"/>
            <w:vAlign w:val="center"/>
          </w:tcPr>
          <w:p w:rsidR="009B335C" w:rsidRPr="00493EE6" w:rsidRDefault="009B335C" w:rsidP="002E49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р</w:t>
            </w:r>
            <w:r w:rsidRPr="00B82FCF">
              <w:rPr>
                <w:sz w:val="18"/>
                <w:szCs w:val="18"/>
              </w:rPr>
              <w:t>азборный</w:t>
            </w:r>
          </w:p>
        </w:tc>
        <w:tc>
          <w:tcPr>
            <w:tcW w:w="2268" w:type="dxa"/>
            <w:gridSpan w:val="2"/>
            <w:vAlign w:val="center"/>
          </w:tcPr>
          <w:p w:rsidR="009B335C" w:rsidRPr="00493EE6" w:rsidRDefault="009B335C" w:rsidP="002E49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к</w:t>
            </w:r>
            <w:r w:rsidRPr="009B335C">
              <w:rPr>
                <w:sz w:val="18"/>
                <w:szCs w:val="18"/>
              </w:rPr>
              <w:t>ожухотрубчатый</w:t>
            </w:r>
          </w:p>
        </w:tc>
      </w:tr>
      <w:tr w:rsidR="009B335C" w:rsidTr="009B335C">
        <w:trPr>
          <w:trHeight w:hRule="exact" w:val="349"/>
        </w:trPr>
        <w:tc>
          <w:tcPr>
            <w:tcW w:w="708" w:type="dxa"/>
            <w:vMerge/>
            <w:vAlign w:val="center"/>
          </w:tcPr>
          <w:p w:rsidR="009B335C" w:rsidRPr="00504DBF" w:rsidRDefault="009B335C" w:rsidP="00E67638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:rsidR="009B335C" w:rsidRPr="009A1F42" w:rsidRDefault="009B335C" w:rsidP="00E67638">
            <w:pPr>
              <w:rPr>
                <w:sz w:val="18"/>
                <w:szCs w:val="18"/>
              </w:rPr>
            </w:pPr>
            <w:r w:rsidRPr="009A1F42">
              <w:rPr>
                <w:sz w:val="18"/>
                <w:szCs w:val="18"/>
              </w:rPr>
              <w:t>Резервирование насоса</w:t>
            </w:r>
          </w:p>
        </w:tc>
        <w:tc>
          <w:tcPr>
            <w:tcW w:w="1701" w:type="dxa"/>
            <w:vAlign w:val="center"/>
          </w:tcPr>
          <w:p w:rsidR="009B335C" w:rsidRPr="00493EE6" w:rsidRDefault="009B335C" w:rsidP="0072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100% </w:t>
            </w:r>
          </w:p>
        </w:tc>
        <w:tc>
          <w:tcPr>
            <w:tcW w:w="1701" w:type="dxa"/>
            <w:gridSpan w:val="2"/>
            <w:vAlign w:val="center"/>
          </w:tcPr>
          <w:p w:rsidR="009B335C" w:rsidRPr="00493EE6" w:rsidRDefault="009B335C" w:rsidP="0072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на склад </w:t>
            </w:r>
          </w:p>
        </w:tc>
        <w:tc>
          <w:tcPr>
            <w:tcW w:w="2268" w:type="dxa"/>
            <w:gridSpan w:val="2"/>
            <w:vAlign w:val="center"/>
          </w:tcPr>
          <w:p w:rsidR="009B335C" w:rsidRPr="00493EE6" w:rsidRDefault="009B335C" w:rsidP="0072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сдвоенный</w:t>
            </w:r>
          </w:p>
        </w:tc>
      </w:tr>
    </w:tbl>
    <w:p w:rsidR="007232E4" w:rsidRDefault="007232E4">
      <w:r>
        <w:br w:type="page"/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45"/>
        <w:gridCol w:w="1559"/>
        <w:gridCol w:w="142"/>
        <w:gridCol w:w="1134"/>
        <w:gridCol w:w="709"/>
        <w:gridCol w:w="709"/>
        <w:gridCol w:w="1417"/>
      </w:tblGrid>
      <w:tr w:rsidR="009A1F42" w:rsidTr="007232E4">
        <w:trPr>
          <w:trHeight w:hRule="exact" w:val="353"/>
        </w:trPr>
        <w:tc>
          <w:tcPr>
            <w:tcW w:w="10915" w:type="dxa"/>
            <w:gridSpan w:val="7"/>
            <w:vAlign w:val="center"/>
          </w:tcPr>
          <w:p w:rsidR="009A1F42" w:rsidRPr="009A1F42" w:rsidRDefault="009A1F42" w:rsidP="00E67638">
            <w:pPr>
              <w:rPr>
                <w:b/>
                <w:sz w:val="20"/>
                <w:szCs w:val="18"/>
              </w:rPr>
            </w:pPr>
            <w:r w:rsidRPr="009A1F42">
              <w:rPr>
                <w:b/>
                <w:sz w:val="20"/>
                <w:szCs w:val="18"/>
              </w:rPr>
              <w:lastRenderedPageBreak/>
              <w:t>Дополнительное оборудование, функции и параметры</w:t>
            </w:r>
          </w:p>
        </w:tc>
      </w:tr>
      <w:tr w:rsidR="00091D40" w:rsidTr="007232E4">
        <w:trPr>
          <w:trHeight w:hRule="exact" w:val="227"/>
        </w:trPr>
        <w:tc>
          <w:tcPr>
            <w:tcW w:w="5245" w:type="dxa"/>
            <w:vAlign w:val="center"/>
          </w:tcPr>
          <w:p w:rsidR="00091D40" w:rsidRPr="00F75C24" w:rsidRDefault="00091D40" w:rsidP="00E67638">
            <w:pPr>
              <w:rPr>
                <w:sz w:val="18"/>
                <w:szCs w:val="18"/>
              </w:rPr>
            </w:pPr>
            <w:r w:rsidRPr="00091D40">
              <w:rPr>
                <w:sz w:val="18"/>
                <w:szCs w:val="18"/>
              </w:rPr>
              <w:t>Погодозависимое регулирование</w:t>
            </w:r>
          </w:p>
        </w:tc>
        <w:tc>
          <w:tcPr>
            <w:tcW w:w="2835" w:type="dxa"/>
            <w:gridSpan w:val="3"/>
            <w:vAlign w:val="center"/>
          </w:tcPr>
          <w:p w:rsidR="00091D40" w:rsidRPr="00493EE6" w:rsidRDefault="00091D40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да</w:t>
            </w:r>
          </w:p>
        </w:tc>
        <w:tc>
          <w:tcPr>
            <w:tcW w:w="2835" w:type="dxa"/>
            <w:gridSpan w:val="3"/>
            <w:vAlign w:val="center"/>
          </w:tcPr>
          <w:p w:rsidR="00091D40" w:rsidRPr="00493EE6" w:rsidRDefault="00091D40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нет</w:t>
            </w:r>
          </w:p>
        </w:tc>
      </w:tr>
      <w:tr w:rsidR="00091D40" w:rsidTr="007232E4">
        <w:trPr>
          <w:trHeight w:hRule="exact" w:val="247"/>
        </w:trPr>
        <w:tc>
          <w:tcPr>
            <w:tcW w:w="5245" w:type="dxa"/>
            <w:vAlign w:val="center"/>
          </w:tcPr>
          <w:p w:rsidR="00091D40" w:rsidRPr="00F75C24" w:rsidRDefault="00091D40" w:rsidP="00E67638">
            <w:pPr>
              <w:rPr>
                <w:sz w:val="18"/>
                <w:szCs w:val="18"/>
              </w:rPr>
            </w:pPr>
            <w:r w:rsidRPr="00091D40">
              <w:rPr>
                <w:sz w:val="18"/>
                <w:szCs w:val="18"/>
              </w:rPr>
              <w:t>Автоматическая линия подпитки систем отопления и вентиляции</w:t>
            </w:r>
          </w:p>
        </w:tc>
        <w:tc>
          <w:tcPr>
            <w:tcW w:w="2835" w:type="dxa"/>
            <w:gridSpan w:val="3"/>
            <w:vAlign w:val="center"/>
          </w:tcPr>
          <w:p w:rsidR="00091D40" w:rsidRPr="00493EE6" w:rsidRDefault="00091D40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да</w:t>
            </w:r>
          </w:p>
        </w:tc>
        <w:tc>
          <w:tcPr>
            <w:tcW w:w="2835" w:type="dxa"/>
            <w:gridSpan w:val="3"/>
            <w:vAlign w:val="center"/>
          </w:tcPr>
          <w:p w:rsidR="00091D40" w:rsidRPr="00493EE6" w:rsidRDefault="00091D40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нет</w:t>
            </w:r>
          </w:p>
        </w:tc>
      </w:tr>
      <w:tr w:rsidR="00091D40" w:rsidTr="007232E4">
        <w:trPr>
          <w:trHeight w:hRule="exact" w:val="435"/>
        </w:trPr>
        <w:tc>
          <w:tcPr>
            <w:tcW w:w="5245" w:type="dxa"/>
            <w:vAlign w:val="center"/>
          </w:tcPr>
          <w:p w:rsidR="00091D40" w:rsidRPr="00F75C24" w:rsidRDefault="00091D40" w:rsidP="00E67638">
            <w:pPr>
              <w:rPr>
                <w:sz w:val="18"/>
                <w:szCs w:val="18"/>
              </w:rPr>
            </w:pPr>
            <w:r w:rsidRPr="00091D40">
              <w:rPr>
                <w:sz w:val="18"/>
                <w:szCs w:val="18"/>
              </w:rPr>
              <w:t>Автоматическая установка поддержания давления для систем отопления и вентиляции</w:t>
            </w:r>
          </w:p>
        </w:tc>
        <w:tc>
          <w:tcPr>
            <w:tcW w:w="2835" w:type="dxa"/>
            <w:gridSpan w:val="3"/>
            <w:vAlign w:val="center"/>
          </w:tcPr>
          <w:p w:rsidR="00091D40" w:rsidRPr="00493EE6" w:rsidRDefault="00091D40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да</w:t>
            </w:r>
          </w:p>
        </w:tc>
        <w:tc>
          <w:tcPr>
            <w:tcW w:w="2835" w:type="dxa"/>
            <w:gridSpan w:val="3"/>
            <w:vAlign w:val="center"/>
          </w:tcPr>
          <w:p w:rsidR="00091D40" w:rsidRPr="00493EE6" w:rsidRDefault="00091D40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нет</w:t>
            </w:r>
          </w:p>
        </w:tc>
      </w:tr>
      <w:tr w:rsidR="00091D40" w:rsidTr="007232E4">
        <w:trPr>
          <w:trHeight w:hRule="exact" w:val="227"/>
        </w:trPr>
        <w:tc>
          <w:tcPr>
            <w:tcW w:w="5245" w:type="dxa"/>
            <w:vAlign w:val="center"/>
          </w:tcPr>
          <w:p w:rsidR="00091D40" w:rsidRDefault="00091D40" w:rsidP="00E67638">
            <w:pPr>
              <w:rPr>
                <w:sz w:val="18"/>
                <w:szCs w:val="18"/>
              </w:rPr>
            </w:pPr>
            <w:r w:rsidRPr="00091D40">
              <w:rPr>
                <w:sz w:val="18"/>
                <w:szCs w:val="18"/>
              </w:rPr>
              <w:t>Узел учета тепловой энергии</w:t>
            </w:r>
          </w:p>
        </w:tc>
        <w:tc>
          <w:tcPr>
            <w:tcW w:w="2835" w:type="dxa"/>
            <w:gridSpan w:val="3"/>
            <w:vAlign w:val="center"/>
          </w:tcPr>
          <w:p w:rsidR="00091D40" w:rsidRPr="00493EE6" w:rsidRDefault="00091D40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да</w:t>
            </w:r>
          </w:p>
        </w:tc>
        <w:tc>
          <w:tcPr>
            <w:tcW w:w="2835" w:type="dxa"/>
            <w:gridSpan w:val="3"/>
            <w:vAlign w:val="center"/>
          </w:tcPr>
          <w:p w:rsidR="00091D40" w:rsidRPr="00493EE6" w:rsidRDefault="00091D40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нет</w:t>
            </w:r>
          </w:p>
        </w:tc>
      </w:tr>
      <w:tr w:rsidR="00091D40" w:rsidTr="007232E4">
        <w:trPr>
          <w:trHeight w:hRule="exact" w:val="227"/>
        </w:trPr>
        <w:tc>
          <w:tcPr>
            <w:tcW w:w="5245" w:type="dxa"/>
            <w:vAlign w:val="center"/>
          </w:tcPr>
          <w:p w:rsidR="00091D40" w:rsidRPr="00F75C24" w:rsidRDefault="00091D40" w:rsidP="00E67638">
            <w:pPr>
              <w:rPr>
                <w:sz w:val="18"/>
                <w:szCs w:val="18"/>
              </w:rPr>
            </w:pPr>
            <w:r w:rsidRPr="00091D40">
              <w:rPr>
                <w:sz w:val="18"/>
                <w:szCs w:val="18"/>
              </w:rPr>
              <w:t>Регулятор перепада давления</w:t>
            </w:r>
          </w:p>
        </w:tc>
        <w:tc>
          <w:tcPr>
            <w:tcW w:w="2835" w:type="dxa"/>
            <w:gridSpan w:val="3"/>
            <w:vAlign w:val="center"/>
          </w:tcPr>
          <w:p w:rsidR="00091D40" w:rsidRPr="00493EE6" w:rsidRDefault="00091D40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да</w:t>
            </w:r>
          </w:p>
        </w:tc>
        <w:tc>
          <w:tcPr>
            <w:tcW w:w="2835" w:type="dxa"/>
            <w:gridSpan w:val="3"/>
            <w:vAlign w:val="center"/>
          </w:tcPr>
          <w:p w:rsidR="00091D40" w:rsidRPr="00493EE6" w:rsidRDefault="00091D40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нет</w:t>
            </w:r>
          </w:p>
        </w:tc>
      </w:tr>
      <w:tr w:rsidR="00091D40" w:rsidTr="007232E4">
        <w:trPr>
          <w:trHeight w:val="227"/>
        </w:trPr>
        <w:tc>
          <w:tcPr>
            <w:tcW w:w="5245" w:type="dxa"/>
            <w:vAlign w:val="center"/>
          </w:tcPr>
          <w:p w:rsidR="00091D40" w:rsidRPr="00F75C24" w:rsidRDefault="00091D40" w:rsidP="00E67638">
            <w:pPr>
              <w:rPr>
                <w:sz w:val="18"/>
                <w:szCs w:val="18"/>
              </w:rPr>
            </w:pPr>
            <w:r w:rsidRPr="00091D40">
              <w:rPr>
                <w:sz w:val="18"/>
                <w:szCs w:val="18"/>
              </w:rPr>
              <w:t>Расширительный бак</w:t>
            </w:r>
          </w:p>
        </w:tc>
        <w:tc>
          <w:tcPr>
            <w:tcW w:w="2835" w:type="dxa"/>
            <w:gridSpan w:val="3"/>
            <w:vAlign w:val="center"/>
          </w:tcPr>
          <w:p w:rsidR="00091D40" w:rsidRPr="00493EE6" w:rsidRDefault="00091D40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да</w:t>
            </w:r>
          </w:p>
        </w:tc>
        <w:tc>
          <w:tcPr>
            <w:tcW w:w="2835" w:type="dxa"/>
            <w:gridSpan w:val="3"/>
            <w:vAlign w:val="center"/>
          </w:tcPr>
          <w:p w:rsidR="00091D40" w:rsidRPr="00493EE6" w:rsidRDefault="00091D40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нет</w:t>
            </w:r>
          </w:p>
        </w:tc>
      </w:tr>
      <w:tr w:rsidR="00091D40" w:rsidTr="007232E4">
        <w:trPr>
          <w:trHeight w:val="227"/>
        </w:trPr>
        <w:tc>
          <w:tcPr>
            <w:tcW w:w="5245" w:type="dxa"/>
            <w:vAlign w:val="center"/>
          </w:tcPr>
          <w:p w:rsidR="00091D40" w:rsidRDefault="00091D40" w:rsidP="00E67638">
            <w:pPr>
              <w:rPr>
                <w:sz w:val="18"/>
                <w:szCs w:val="18"/>
              </w:rPr>
            </w:pPr>
            <w:r w:rsidRPr="00091D40">
              <w:rPr>
                <w:sz w:val="18"/>
                <w:szCs w:val="18"/>
              </w:rPr>
              <w:t>Расходомер на холодную воду</w:t>
            </w:r>
          </w:p>
        </w:tc>
        <w:tc>
          <w:tcPr>
            <w:tcW w:w="2835" w:type="dxa"/>
            <w:gridSpan w:val="3"/>
            <w:vAlign w:val="center"/>
          </w:tcPr>
          <w:p w:rsidR="00091D40" w:rsidRPr="00493EE6" w:rsidRDefault="00091D40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да</w:t>
            </w:r>
          </w:p>
        </w:tc>
        <w:tc>
          <w:tcPr>
            <w:tcW w:w="2835" w:type="dxa"/>
            <w:gridSpan w:val="3"/>
            <w:vAlign w:val="center"/>
          </w:tcPr>
          <w:p w:rsidR="00091D40" w:rsidRPr="00493EE6" w:rsidRDefault="00091D40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нет</w:t>
            </w:r>
          </w:p>
        </w:tc>
      </w:tr>
      <w:tr w:rsidR="00266332" w:rsidTr="007232E4">
        <w:trPr>
          <w:trHeight w:val="227"/>
        </w:trPr>
        <w:tc>
          <w:tcPr>
            <w:tcW w:w="5245" w:type="dxa"/>
            <w:vAlign w:val="center"/>
          </w:tcPr>
          <w:p w:rsidR="00266332" w:rsidRDefault="00266332" w:rsidP="00E67638">
            <w:pPr>
              <w:rPr>
                <w:sz w:val="18"/>
                <w:szCs w:val="18"/>
              </w:rPr>
            </w:pPr>
            <w:r w:rsidRPr="00091D40">
              <w:rPr>
                <w:sz w:val="18"/>
                <w:szCs w:val="18"/>
              </w:rPr>
              <w:t xml:space="preserve">Датчик аварии насоса </w:t>
            </w:r>
            <w:r>
              <w:rPr>
                <w:sz w:val="18"/>
                <w:szCs w:val="18"/>
              </w:rPr>
              <w:br/>
            </w:r>
            <w:r w:rsidRPr="00091D40">
              <w:rPr>
                <w:sz w:val="18"/>
                <w:szCs w:val="18"/>
              </w:rPr>
              <w:t>(реле перепада давления)</w:t>
            </w:r>
          </w:p>
        </w:tc>
        <w:tc>
          <w:tcPr>
            <w:tcW w:w="2835" w:type="dxa"/>
            <w:gridSpan w:val="3"/>
            <w:vAlign w:val="center"/>
          </w:tcPr>
          <w:p w:rsidR="00266332" w:rsidRPr="00493EE6" w:rsidRDefault="00266332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да</w:t>
            </w:r>
          </w:p>
        </w:tc>
        <w:tc>
          <w:tcPr>
            <w:tcW w:w="2835" w:type="dxa"/>
            <w:gridSpan w:val="3"/>
            <w:vAlign w:val="center"/>
          </w:tcPr>
          <w:p w:rsidR="00266332" w:rsidRPr="00493EE6" w:rsidRDefault="00266332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нет</w:t>
            </w:r>
          </w:p>
        </w:tc>
      </w:tr>
      <w:tr w:rsidR="00266332" w:rsidTr="007232E4">
        <w:trPr>
          <w:trHeight w:val="227"/>
        </w:trPr>
        <w:tc>
          <w:tcPr>
            <w:tcW w:w="5245" w:type="dxa"/>
            <w:vAlign w:val="center"/>
          </w:tcPr>
          <w:p w:rsidR="00266332" w:rsidRDefault="00266332" w:rsidP="00E67638">
            <w:pPr>
              <w:rPr>
                <w:sz w:val="18"/>
                <w:szCs w:val="18"/>
              </w:rPr>
            </w:pPr>
            <w:r w:rsidRPr="00266332">
              <w:rPr>
                <w:sz w:val="18"/>
                <w:szCs w:val="18"/>
              </w:rPr>
              <w:t>Диспетчеризация</w:t>
            </w:r>
          </w:p>
        </w:tc>
        <w:tc>
          <w:tcPr>
            <w:tcW w:w="2835" w:type="dxa"/>
            <w:gridSpan w:val="3"/>
            <w:vAlign w:val="center"/>
          </w:tcPr>
          <w:p w:rsidR="00266332" w:rsidRPr="00493EE6" w:rsidRDefault="00266332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да</w:t>
            </w:r>
          </w:p>
        </w:tc>
        <w:tc>
          <w:tcPr>
            <w:tcW w:w="2835" w:type="dxa"/>
            <w:gridSpan w:val="3"/>
            <w:vAlign w:val="center"/>
          </w:tcPr>
          <w:p w:rsidR="00266332" w:rsidRPr="00493EE6" w:rsidRDefault="00266332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нет</w:t>
            </w:r>
          </w:p>
        </w:tc>
      </w:tr>
      <w:tr w:rsidR="00266332" w:rsidTr="007232E4">
        <w:trPr>
          <w:trHeight w:val="227"/>
        </w:trPr>
        <w:tc>
          <w:tcPr>
            <w:tcW w:w="5245" w:type="dxa"/>
            <w:vAlign w:val="center"/>
          </w:tcPr>
          <w:p w:rsidR="00266332" w:rsidRDefault="00266332" w:rsidP="00E67638">
            <w:pPr>
              <w:rPr>
                <w:sz w:val="18"/>
                <w:szCs w:val="18"/>
              </w:rPr>
            </w:pPr>
            <w:r w:rsidRPr="00266332">
              <w:rPr>
                <w:sz w:val="18"/>
                <w:szCs w:val="18"/>
              </w:rPr>
              <w:t>Предусмотреть подпиточный клапан</w:t>
            </w:r>
          </w:p>
        </w:tc>
        <w:tc>
          <w:tcPr>
            <w:tcW w:w="2835" w:type="dxa"/>
            <w:gridSpan w:val="3"/>
            <w:vAlign w:val="center"/>
          </w:tcPr>
          <w:p w:rsidR="00266332" w:rsidRPr="00493EE6" w:rsidRDefault="00266332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да</w:t>
            </w:r>
          </w:p>
        </w:tc>
        <w:tc>
          <w:tcPr>
            <w:tcW w:w="2835" w:type="dxa"/>
            <w:gridSpan w:val="3"/>
            <w:vAlign w:val="center"/>
          </w:tcPr>
          <w:p w:rsidR="00266332" w:rsidRPr="00493EE6" w:rsidRDefault="00266332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нет</w:t>
            </w:r>
          </w:p>
        </w:tc>
      </w:tr>
      <w:tr w:rsidR="00266332" w:rsidTr="007232E4">
        <w:trPr>
          <w:trHeight w:val="227"/>
        </w:trPr>
        <w:tc>
          <w:tcPr>
            <w:tcW w:w="5245" w:type="dxa"/>
            <w:vAlign w:val="center"/>
          </w:tcPr>
          <w:p w:rsidR="00266332" w:rsidRDefault="00266332" w:rsidP="00E67638">
            <w:pPr>
              <w:rPr>
                <w:sz w:val="18"/>
                <w:szCs w:val="18"/>
              </w:rPr>
            </w:pPr>
            <w:r w:rsidRPr="00266332">
              <w:rPr>
                <w:sz w:val="18"/>
                <w:szCs w:val="18"/>
              </w:rPr>
              <w:t>Предусмотреть подпиточный насос</w:t>
            </w:r>
          </w:p>
        </w:tc>
        <w:tc>
          <w:tcPr>
            <w:tcW w:w="2835" w:type="dxa"/>
            <w:gridSpan w:val="3"/>
            <w:vAlign w:val="center"/>
          </w:tcPr>
          <w:p w:rsidR="00266332" w:rsidRPr="00493EE6" w:rsidRDefault="00266332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да</w:t>
            </w:r>
          </w:p>
        </w:tc>
        <w:tc>
          <w:tcPr>
            <w:tcW w:w="2835" w:type="dxa"/>
            <w:gridSpan w:val="3"/>
            <w:vAlign w:val="center"/>
          </w:tcPr>
          <w:p w:rsidR="00266332" w:rsidRPr="00493EE6" w:rsidRDefault="00266332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нет</w:t>
            </w:r>
          </w:p>
        </w:tc>
      </w:tr>
      <w:tr w:rsidR="00266332" w:rsidTr="007232E4">
        <w:trPr>
          <w:trHeight w:val="227"/>
        </w:trPr>
        <w:tc>
          <w:tcPr>
            <w:tcW w:w="5245" w:type="dxa"/>
            <w:vAlign w:val="center"/>
          </w:tcPr>
          <w:p w:rsidR="00266332" w:rsidRDefault="00266332" w:rsidP="00E67638">
            <w:pPr>
              <w:rPr>
                <w:sz w:val="18"/>
                <w:szCs w:val="18"/>
              </w:rPr>
            </w:pPr>
            <w:r w:rsidRPr="00266332">
              <w:rPr>
                <w:sz w:val="18"/>
                <w:szCs w:val="18"/>
              </w:rPr>
              <w:t>Изоляция трубопроводов</w:t>
            </w:r>
          </w:p>
        </w:tc>
        <w:tc>
          <w:tcPr>
            <w:tcW w:w="2835" w:type="dxa"/>
            <w:gridSpan w:val="3"/>
            <w:vAlign w:val="center"/>
          </w:tcPr>
          <w:p w:rsidR="00266332" w:rsidRPr="00493EE6" w:rsidRDefault="00266332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да</w:t>
            </w:r>
          </w:p>
        </w:tc>
        <w:tc>
          <w:tcPr>
            <w:tcW w:w="2835" w:type="dxa"/>
            <w:gridSpan w:val="3"/>
            <w:vAlign w:val="center"/>
          </w:tcPr>
          <w:p w:rsidR="00266332" w:rsidRPr="00493EE6" w:rsidRDefault="00266332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нет</w:t>
            </w:r>
          </w:p>
        </w:tc>
      </w:tr>
      <w:tr w:rsidR="00266332" w:rsidTr="007232E4">
        <w:trPr>
          <w:trHeight w:val="227"/>
        </w:trPr>
        <w:tc>
          <w:tcPr>
            <w:tcW w:w="5245" w:type="dxa"/>
            <w:vAlign w:val="center"/>
          </w:tcPr>
          <w:p w:rsidR="00266332" w:rsidRDefault="00266332" w:rsidP="00E67638">
            <w:pPr>
              <w:rPr>
                <w:sz w:val="18"/>
                <w:szCs w:val="18"/>
              </w:rPr>
            </w:pPr>
            <w:r w:rsidRPr="00266332">
              <w:rPr>
                <w:sz w:val="18"/>
                <w:szCs w:val="18"/>
              </w:rPr>
              <w:t>Стальная арматура на вводе</w:t>
            </w:r>
          </w:p>
        </w:tc>
        <w:tc>
          <w:tcPr>
            <w:tcW w:w="1701" w:type="dxa"/>
            <w:gridSpan w:val="2"/>
            <w:vAlign w:val="center"/>
          </w:tcPr>
          <w:p w:rsidR="00266332" w:rsidRPr="00493EE6" w:rsidRDefault="00266332" w:rsidP="0072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r w:rsidRPr="00266332">
              <w:rPr>
                <w:sz w:val="18"/>
                <w:szCs w:val="18"/>
              </w:rPr>
              <w:t>под приварку</w:t>
            </w:r>
          </w:p>
        </w:tc>
        <w:tc>
          <w:tcPr>
            <w:tcW w:w="1843" w:type="dxa"/>
            <w:gridSpan w:val="2"/>
            <w:vAlign w:val="center"/>
          </w:tcPr>
          <w:p w:rsidR="00266332" w:rsidRPr="00493EE6" w:rsidRDefault="00266332" w:rsidP="0072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r w:rsidRPr="00266332">
              <w:rPr>
                <w:sz w:val="18"/>
                <w:szCs w:val="18"/>
              </w:rPr>
              <w:t>фланцевая</w:t>
            </w:r>
          </w:p>
        </w:tc>
        <w:tc>
          <w:tcPr>
            <w:tcW w:w="2126" w:type="dxa"/>
            <w:gridSpan w:val="2"/>
            <w:vAlign w:val="center"/>
          </w:tcPr>
          <w:p w:rsidR="00266332" w:rsidRPr="00493EE6" w:rsidRDefault="00266332" w:rsidP="0072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r w:rsidRPr="00266332">
              <w:rPr>
                <w:sz w:val="18"/>
                <w:szCs w:val="18"/>
              </w:rPr>
              <w:t>резьбовая</w:t>
            </w:r>
          </w:p>
        </w:tc>
      </w:tr>
      <w:tr w:rsidR="00266332" w:rsidTr="007232E4">
        <w:trPr>
          <w:trHeight w:val="227"/>
        </w:trPr>
        <w:tc>
          <w:tcPr>
            <w:tcW w:w="5245" w:type="dxa"/>
            <w:vAlign w:val="center"/>
          </w:tcPr>
          <w:p w:rsidR="00266332" w:rsidRDefault="00266332" w:rsidP="00E67638">
            <w:pPr>
              <w:rPr>
                <w:sz w:val="18"/>
                <w:szCs w:val="18"/>
              </w:rPr>
            </w:pPr>
            <w:r w:rsidRPr="00266332">
              <w:rPr>
                <w:sz w:val="18"/>
                <w:szCs w:val="18"/>
              </w:rPr>
              <w:t>Размеры помещения для установки БИ</w:t>
            </w:r>
            <w:r>
              <w:rPr>
                <w:sz w:val="18"/>
                <w:szCs w:val="18"/>
              </w:rPr>
              <w:t xml:space="preserve">ТП </w:t>
            </w:r>
            <w:r w:rsidR="007232E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(длина х ширина х высота)</w:t>
            </w:r>
          </w:p>
        </w:tc>
        <w:tc>
          <w:tcPr>
            <w:tcW w:w="5670" w:type="dxa"/>
            <w:gridSpan w:val="6"/>
            <w:vAlign w:val="center"/>
          </w:tcPr>
          <w:p w:rsidR="00266332" w:rsidRPr="00493EE6" w:rsidRDefault="00266332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х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мм</w:t>
            </w:r>
          </w:p>
        </w:tc>
      </w:tr>
      <w:tr w:rsidR="00266332" w:rsidTr="007232E4">
        <w:trPr>
          <w:trHeight w:val="227"/>
        </w:trPr>
        <w:tc>
          <w:tcPr>
            <w:tcW w:w="5245" w:type="dxa"/>
            <w:vAlign w:val="center"/>
          </w:tcPr>
          <w:p w:rsidR="00266332" w:rsidRDefault="00266332" w:rsidP="00E67638">
            <w:pPr>
              <w:rPr>
                <w:sz w:val="18"/>
                <w:szCs w:val="18"/>
              </w:rPr>
            </w:pPr>
            <w:r w:rsidRPr="00266332">
              <w:rPr>
                <w:sz w:val="18"/>
                <w:szCs w:val="18"/>
              </w:rPr>
              <w:t>Разм</w:t>
            </w:r>
            <w:r>
              <w:rPr>
                <w:sz w:val="18"/>
                <w:szCs w:val="18"/>
              </w:rPr>
              <w:t>ер  проема (ширина х высота)</w:t>
            </w:r>
          </w:p>
        </w:tc>
        <w:tc>
          <w:tcPr>
            <w:tcW w:w="5670" w:type="dxa"/>
            <w:gridSpan w:val="6"/>
            <w:vAlign w:val="center"/>
          </w:tcPr>
          <w:p w:rsidR="00266332" w:rsidRPr="00493EE6" w:rsidRDefault="00266332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х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</w:p>
        </w:tc>
      </w:tr>
      <w:tr w:rsidR="00266332" w:rsidTr="007232E4">
        <w:trPr>
          <w:trHeight w:val="227"/>
        </w:trPr>
        <w:tc>
          <w:tcPr>
            <w:tcW w:w="5245" w:type="dxa"/>
            <w:vAlign w:val="center"/>
          </w:tcPr>
          <w:p w:rsidR="00266332" w:rsidRDefault="00266332" w:rsidP="00E67638">
            <w:pPr>
              <w:rPr>
                <w:sz w:val="18"/>
                <w:szCs w:val="18"/>
              </w:rPr>
            </w:pPr>
            <w:r w:rsidRPr="00266332">
              <w:rPr>
                <w:sz w:val="18"/>
                <w:szCs w:val="18"/>
              </w:rPr>
              <w:t>Передача данных на диспетчерский пункт</w:t>
            </w:r>
          </w:p>
        </w:tc>
        <w:tc>
          <w:tcPr>
            <w:tcW w:w="1559" w:type="dxa"/>
            <w:vAlign w:val="center"/>
          </w:tcPr>
          <w:p w:rsidR="00266332" w:rsidRPr="00493EE6" w:rsidRDefault="00266332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r w:rsidRPr="00266332">
              <w:rPr>
                <w:sz w:val="18"/>
                <w:szCs w:val="18"/>
              </w:rPr>
              <w:t>RS232(485)</w:t>
            </w:r>
          </w:p>
        </w:tc>
        <w:tc>
          <w:tcPr>
            <w:tcW w:w="1276" w:type="dxa"/>
            <w:gridSpan w:val="2"/>
            <w:vAlign w:val="center"/>
          </w:tcPr>
          <w:p w:rsidR="00266332" w:rsidRPr="00493EE6" w:rsidRDefault="00266332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r w:rsidRPr="00266332">
              <w:rPr>
                <w:sz w:val="18"/>
                <w:szCs w:val="18"/>
              </w:rPr>
              <w:t>Ethernet</w:t>
            </w:r>
          </w:p>
        </w:tc>
        <w:tc>
          <w:tcPr>
            <w:tcW w:w="1418" w:type="dxa"/>
            <w:gridSpan w:val="2"/>
            <w:vAlign w:val="center"/>
          </w:tcPr>
          <w:p w:rsidR="00266332" w:rsidRPr="00493EE6" w:rsidRDefault="00266332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r w:rsidRPr="00266332">
              <w:rPr>
                <w:sz w:val="18"/>
                <w:szCs w:val="18"/>
              </w:rPr>
              <w:t>GSM</w:t>
            </w:r>
          </w:p>
        </w:tc>
        <w:tc>
          <w:tcPr>
            <w:tcW w:w="1417" w:type="dxa"/>
            <w:vAlign w:val="center"/>
          </w:tcPr>
          <w:p w:rsidR="00266332" w:rsidRPr="00493EE6" w:rsidRDefault="00266332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r w:rsidRPr="00266332">
              <w:rPr>
                <w:sz w:val="18"/>
                <w:szCs w:val="18"/>
              </w:rPr>
              <w:t>Тел</w:t>
            </w:r>
            <w:proofErr w:type="gramStart"/>
            <w:r w:rsidRPr="00266332">
              <w:rPr>
                <w:sz w:val="18"/>
                <w:szCs w:val="18"/>
              </w:rPr>
              <w:t>.м</w:t>
            </w:r>
            <w:proofErr w:type="gramEnd"/>
            <w:r w:rsidRPr="00266332">
              <w:rPr>
                <w:sz w:val="18"/>
                <w:szCs w:val="18"/>
              </w:rPr>
              <w:t>одем</w:t>
            </w:r>
          </w:p>
        </w:tc>
      </w:tr>
      <w:tr w:rsidR="00266332" w:rsidTr="007232E4">
        <w:trPr>
          <w:trHeight w:val="227"/>
        </w:trPr>
        <w:tc>
          <w:tcPr>
            <w:tcW w:w="5245" w:type="dxa"/>
            <w:vAlign w:val="center"/>
          </w:tcPr>
          <w:p w:rsidR="00266332" w:rsidRDefault="00266332" w:rsidP="00E67638">
            <w:pPr>
              <w:rPr>
                <w:sz w:val="18"/>
                <w:szCs w:val="18"/>
              </w:rPr>
            </w:pPr>
            <w:r w:rsidRPr="00266332">
              <w:rPr>
                <w:sz w:val="18"/>
                <w:szCs w:val="18"/>
              </w:rPr>
              <w:t>Питание насосов от шкафа управления БИТП</w:t>
            </w:r>
          </w:p>
        </w:tc>
        <w:tc>
          <w:tcPr>
            <w:tcW w:w="2835" w:type="dxa"/>
            <w:gridSpan w:val="3"/>
            <w:vAlign w:val="center"/>
          </w:tcPr>
          <w:p w:rsidR="00266332" w:rsidRPr="00493EE6" w:rsidRDefault="00266332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да</w:t>
            </w:r>
          </w:p>
        </w:tc>
        <w:tc>
          <w:tcPr>
            <w:tcW w:w="2835" w:type="dxa"/>
            <w:gridSpan w:val="3"/>
            <w:vAlign w:val="center"/>
          </w:tcPr>
          <w:p w:rsidR="00266332" w:rsidRPr="00493EE6" w:rsidRDefault="00266332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нет</w:t>
            </w:r>
          </w:p>
        </w:tc>
      </w:tr>
      <w:tr w:rsidR="00266332" w:rsidTr="007232E4">
        <w:trPr>
          <w:trHeight w:val="227"/>
        </w:trPr>
        <w:tc>
          <w:tcPr>
            <w:tcW w:w="5245" w:type="dxa"/>
            <w:vAlign w:val="center"/>
          </w:tcPr>
          <w:p w:rsidR="00266332" w:rsidRDefault="00266332" w:rsidP="00E67638">
            <w:pPr>
              <w:rPr>
                <w:sz w:val="18"/>
                <w:szCs w:val="18"/>
              </w:rPr>
            </w:pPr>
            <w:r w:rsidRPr="00266332">
              <w:rPr>
                <w:sz w:val="18"/>
                <w:szCs w:val="18"/>
              </w:rPr>
              <w:t>Питание насосов от стороннего шкафа</w:t>
            </w:r>
          </w:p>
        </w:tc>
        <w:tc>
          <w:tcPr>
            <w:tcW w:w="2835" w:type="dxa"/>
            <w:gridSpan w:val="3"/>
            <w:vAlign w:val="center"/>
          </w:tcPr>
          <w:p w:rsidR="00266332" w:rsidRPr="00493EE6" w:rsidRDefault="00266332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да</w:t>
            </w:r>
          </w:p>
        </w:tc>
        <w:tc>
          <w:tcPr>
            <w:tcW w:w="2835" w:type="dxa"/>
            <w:gridSpan w:val="3"/>
            <w:vAlign w:val="center"/>
          </w:tcPr>
          <w:p w:rsidR="00266332" w:rsidRPr="00493EE6" w:rsidRDefault="00266332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нет</w:t>
            </w:r>
          </w:p>
        </w:tc>
      </w:tr>
      <w:tr w:rsidR="00266332" w:rsidTr="007232E4">
        <w:trPr>
          <w:trHeight w:val="227"/>
        </w:trPr>
        <w:tc>
          <w:tcPr>
            <w:tcW w:w="5245" w:type="dxa"/>
            <w:vAlign w:val="center"/>
          </w:tcPr>
          <w:p w:rsidR="00266332" w:rsidRDefault="00266332" w:rsidP="00E67638">
            <w:pPr>
              <w:rPr>
                <w:sz w:val="18"/>
                <w:szCs w:val="18"/>
              </w:rPr>
            </w:pPr>
            <w:r w:rsidRPr="00266332">
              <w:rPr>
                <w:sz w:val="18"/>
                <w:szCs w:val="18"/>
              </w:rPr>
              <w:t>Тип электропитания насосов</w:t>
            </w:r>
          </w:p>
        </w:tc>
        <w:tc>
          <w:tcPr>
            <w:tcW w:w="2835" w:type="dxa"/>
            <w:gridSpan w:val="3"/>
            <w:vAlign w:val="center"/>
          </w:tcPr>
          <w:p w:rsidR="00266332" w:rsidRPr="00493EE6" w:rsidRDefault="00266332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1  ̴230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2835" w:type="dxa"/>
            <w:gridSpan w:val="3"/>
            <w:vAlign w:val="center"/>
          </w:tcPr>
          <w:p w:rsidR="00266332" w:rsidRPr="00493EE6" w:rsidRDefault="00266332" w:rsidP="00E6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3  ̴380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</w:p>
        </w:tc>
      </w:tr>
      <w:tr w:rsidR="00E67638" w:rsidTr="007232E4">
        <w:trPr>
          <w:trHeight w:val="1019"/>
        </w:trPr>
        <w:tc>
          <w:tcPr>
            <w:tcW w:w="5245" w:type="dxa"/>
            <w:vAlign w:val="center"/>
          </w:tcPr>
          <w:p w:rsidR="00E67638" w:rsidRDefault="00E67638" w:rsidP="00E67638">
            <w:pPr>
              <w:rPr>
                <w:sz w:val="18"/>
                <w:szCs w:val="18"/>
              </w:rPr>
            </w:pPr>
            <w:r w:rsidRPr="00266332">
              <w:rPr>
                <w:sz w:val="18"/>
                <w:szCs w:val="18"/>
              </w:rPr>
              <w:t>Примечания:</w:t>
            </w:r>
          </w:p>
        </w:tc>
        <w:tc>
          <w:tcPr>
            <w:tcW w:w="5670" w:type="dxa"/>
            <w:gridSpan w:val="6"/>
            <w:vAlign w:val="center"/>
          </w:tcPr>
          <w:p w:rsidR="00E67638" w:rsidRPr="00493EE6" w:rsidRDefault="00E67638" w:rsidP="008A1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163D">
              <w:rPr>
                <w:sz w:val="18"/>
                <w:szCs w:val="18"/>
              </w:rPr>
              <w:t> </w:t>
            </w:r>
            <w:r w:rsidR="008A163D">
              <w:rPr>
                <w:sz w:val="18"/>
                <w:szCs w:val="18"/>
              </w:rPr>
              <w:t> </w:t>
            </w:r>
            <w:r w:rsidR="008A163D">
              <w:rPr>
                <w:sz w:val="18"/>
                <w:szCs w:val="18"/>
              </w:rPr>
              <w:t> </w:t>
            </w:r>
            <w:r w:rsidR="008A163D">
              <w:rPr>
                <w:sz w:val="18"/>
                <w:szCs w:val="18"/>
              </w:rPr>
              <w:t> </w:t>
            </w:r>
            <w:r w:rsidR="008A163D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E67638" w:rsidRDefault="008D1CAB" w:rsidP="008D1CAB">
      <w:pPr>
        <w:spacing w:line="240" w:lineRule="auto"/>
        <w:ind w:left="-1134"/>
        <w:rPr>
          <w:rFonts w:cs="Tahoma"/>
          <w:sz w:val="18"/>
        </w:rPr>
      </w:pPr>
      <w:r w:rsidRPr="008827A4">
        <w:rPr>
          <w:rStyle w:val="ae"/>
          <w:rFonts w:cs="Tahoma"/>
          <w:color w:val="FF0000"/>
          <w:sz w:val="18"/>
        </w:rPr>
        <w:t>Внимание!</w:t>
      </w:r>
      <w:r w:rsidR="008827A4" w:rsidRPr="008827A4">
        <w:rPr>
          <w:rFonts w:cs="Tahoma"/>
          <w:sz w:val="18"/>
        </w:rPr>
        <w:t xml:space="preserve"> Компания АДЛ не несе</w:t>
      </w:r>
      <w:r w:rsidRPr="008827A4">
        <w:rPr>
          <w:rFonts w:cs="Tahoma"/>
          <w:sz w:val="18"/>
        </w:rPr>
        <w:t>т ответственности за корректность исходных данных для подбора оборудования, указанных в опросном листе.</w:t>
      </w:r>
      <w:r w:rsidR="004D7A48" w:rsidRPr="008827A4">
        <w:rPr>
          <w:rFonts w:cs="Tahoma"/>
          <w:sz w:val="18"/>
        </w:rPr>
        <w:t xml:space="preserve"> </w:t>
      </w:r>
    </w:p>
    <w:p w:rsidR="008D1CAB" w:rsidRPr="008827A4" w:rsidRDefault="008D1CAB" w:rsidP="008D1CAB">
      <w:pPr>
        <w:spacing w:line="240" w:lineRule="auto"/>
        <w:ind w:left="-1134"/>
        <w:rPr>
          <w:sz w:val="18"/>
        </w:rPr>
      </w:pPr>
      <w:r w:rsidRPr="008827A4">
        <w:rPr>
          <w:rFonts w:cs="Tahoma"/>
          <w:sz w:val="18"/>
        </w:rPr>
        <w:t>Благодарим за заполнение опросного листа.</w:t>
      </w:r>
      <w:r w:rsidRPr="008827A4">
        <w:rPr>
          <w:rFonts w:cs="Tahoma"/>
          <w:sz w:val="18"/>
        </w:rPr>
        <w:br/>
      </w:r>
      <w:r w:rsidR="008827A4" w:rsidRPr="008827A4">
        <w:rPr>
          <w:rFonts w:cs="Tahoma"/>
          <w:sz w:val="18"/>
        </w:rPr>
        <w:t>Теперь в</w:t>
      </w:r>
      <w:r w:rsidRPr="008827A4">
        <w:rPr>
          <w:rFonts w:cs="Tahoma"/>
          <w:sz w:val="18"/>
        </w:rPr>
        <w:t xml:space="preserve">ы можете отправить данный опросный лист по электронной почте менеджеру, с которым общались или на адрес: </w:t>
      </w:r>
      <w:hyperlink r:id="rId8" w:history="1">
        <w:r w:rsidRPr="008827A4">
          <w:rPr>
            <w:rStyle w:val="aa"/>
            <w:sz w:val="18"/>
            <w:lang w:val="en-US"/>
          </w:rPr>
          <w:t>info</w:t>
        </w:r>
        <w:r w:rsidRPr="008827A4">
          <w:rPr>
            <w:rStyle w:val="aa"/>
            <w:sz w:val="18"/>
          </w:rPr>
          <w:t>@</w:t>
        </w:r>
        <w:r w:rsidRPr="008827A4">
          <w:rPr>
            <w:rStyle w:val="aa"/>
            <w:sz w:val="18"/>
            <w:lang w:val="en-US"/>
          </w:rPr>
          <w:t>adl</w:t>
        </w:r>
        <w:r w:rsidRPr="008827A4">
          <w:rPr>
            <w:rStyle w:val="aa"/>
            <w:sz w:val="18"/>
          </w:rPr>
          <w:t>.</w:t>
        </w:r>
        <w:r w:rsidRPr="008827A4">
          <w:rPr>
            <w:rStyle w:val="aa"/>
            <w:sz w:val="18"/>
            <w:lang w:val="en-US"/>
          </w:rPr>
          <w:t>ru</w:t>
        </w:r>
      </w:hyperlink>
      <w:r w:rsidRPr="008827A4">
        <w:rPr>
          <w:rFonts w:cs="Tahoma"/>
          <w:sz w:val="18"/>
        </w:rPr>
        <w:t>.</w:t>
      </w:r>
    </w:p>
    <w:sectPr w:rsidR="008D1CAB" w:rsidRPr="008827A4" w:rsidSect="009B335C">
      <w:headerReference w:type="default" r:id="rId9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09" w:rsidRDefault="00952E09" w:rsidP="009F60EA">
      <w:pPr>
        <w:spacing w:after="0" w:line="240" w:lineRule="auto"/>
      </w:pPr>
      <w:r>
        <w:separator/>
      </w:r>
    </w:p>
  </w:endnote>
  <w:endnote w:type="continuationSeparator" w:id="0">
    <w:p w:rsidR="00952E09" w:rsidRDefault="00952E09" w:rsidP="009F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09" w:rsidRDefault="00952E09" w:rsidP="009F60EA">
      <w:pPr>
        <w:spacing w:after="0" w:line="240" w:lineRule="auto"/>
      </w:pPr>
      <w:r>
        <w:separator/>
      </w:r>
    </w:p>
  </w:footnote>
  <w:footnote w:type="continuationSeparator" w:id="0">
    <w:p w:rsidR="00952E09" w:rsidRDefault="00952E09" w:rsidP="009F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32" w:rsidRPr="005A0910" w:rsidRDefault="00266332" w:rsidP="00306867">
    <w:pPr>
      <w:pStyle w:val="a6"/>
      <w:rPr>
        <w:rFonts w:ascii="Arial" w:hAnsi="Arial" w:cs="Arial"/>
        <w:b/>
        <w:sz w:val="18"/>
        <w:szCs w:val="18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3298FAB" wp14:editId="1C79992C">
          <wp:simplePos x="0" y="0"/>
          <wp:positionH relativeFrom="column">
            <wp:posOffset>-712470</wp:posOffset>
          </wp:positionH>
          <wp:positionV relativeFrom="paragraph">
            <wp:posOffset>-74295</wp:posOffset>
          </wp:positionV>
          <wp:extent cx="790575" cy="790575"/>
          <wp:effectExtent l="0" t="0" r="9525" b="9525"/>
          <wp:wrapTight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ight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8"/>
      </w:rPr>
      <w:t xml:space="preserve">          </w:t>
    </w:r>
    <w:r w:rsidRPr="005A0910">
      <w:rPr>
        <w:rFonts w:ascii="Arial" w:hAnsi="Arial" w:cs="Arial"/>
        <w:b/>
        <w:sz w:val="18"/>
        <w:szCs w:val="18"/>
      </w:rPr>
      <w:t>ООО «Торговый Дом АДЛ»</w:t>
    </w:r>
  </w:p>
  <w:p w:rsidR="00266332" w:rsidRPr="005A0910" w:rsidRDefault="00266332" w:rsidP="00306867">
    <w:pPr>
      <w:pStyle w:val="ab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</w:t>
    </w:r>
    <w:r w:rsidRPr="005A0910">
      <w:rPr>
        <w:rFonts w:ascii="Arial" w:hAnsi="Arial" w:cs="Arial"/>
        <w:sz w:val="18"/>
        <w:szCs w:val="18"/>
      </w:rPr>
      <w:t>Юридический адрес: 107076, г. Москва, ул. Стромынка, д. 21, корп. 2</w:t>
    </w:r>
  </w:p>
  <w:p w:rsidR="00266332" w:rsidRPr="005A0910" w:rsidRDefault="00266332" w:rsidP="00306867">
    <w:pPr>
      <w:pStyle w:val="a6"/>
      <w:rPr>
        <w:rFonts w:ascii="Arial" w:hAnsi="Arial" w:cs="Arial"/>
        <w:sz w:val="18"/>
        <w:szCs w:val="18"/>
      </w:rPr>
    </w:pPr>
    <w:r w:rsidRPr="005A0910">
      <w:rPr>
        <w:rFonts w:ascii="Arial" w:hAnsi="Arial" w:cs="Arial"/>
        <w:sz w:val="18"/>
        <w:szCs w:val="18"/>
      </w:rPr>
      <w:t xml:space="preserve">          Почтовый адрес: </w:t>
    </w:r>
    <w:smartTag w:uri="urn:schemas-microsoft-com:office:smarttags" w:element="metricconverter">
      <w:smartTagPr>
        <w:attr w:name="ProductID" w:val="125040, г"/>
      </w:smartTagPr>
      <w:r w:rsidRPr="005A0910">
        <w:rPr>
          <w:rFonts w:ascii="Arial" w:hAnsi="Arial" w:cs="Arial"/>
          <w:sz w:val="18"/>
          <w:szCs w:val="18"/>
        </w:rPr>
        <w:t>125040, г</w:t>
      </w:r>
    </w:smartTag>
    <w:r w:rsidRPr="005A0910">
      <w:rPr>
        <w:rFonts w:ascii="Arial" w:hAnsi="Arial" w:cs="Arial"/>
        <w:sz w:val="18"/>
        <w:szCs w:val="18"/>
      </w:rPr>
      <w:t xml:space="preserve">. Москва, </w:t>
    </w:r>
    <w:proofErr w:type="gramStart"/>
    <w:r w:rsidRPr="005A0910">
      <w:rPr>
        <w:rFonts w:ascii="Arial" w:hAnsi="Arial" w:cs="Arial"/>
        <w:sz w:val="18"/>
        <w:szCs w:val="18"/>
      </w:rPr>
      <w:t>п</w:t>
    </w:r>
    <w:proofErr w:type="gramEnd"/>
    <w:r w:rsidRPr="005A0910">
      <w:rPr>
        <w:rFonts w:ascii="Arial" w:hAnsi="Arial" w:cs="Arial"/>
        <w:sz w:val="18"/>
        <w:szCs w:val="18"/>
      </w:rPr>
      <w:t>/я 47</w:t>
    </w:r>
    <w:r w:rsidRPr="005A0910">
      <w:rPr>
        <w:rFonts w:ascii="Arial" w:hAnsi="Arial" w:cs="Arial"/>
        <w:sz w:val="18"/>
        <w:szCs w:val="18"/>
      </w:rPr>
      <w:br/>
      <w:t xml:space="preserve">          Телефон: +7 495 937-89-68, 221-63-78    Факс: +7 495 933-85-01, 933-85-02  </w:t>
    </w:r>
  </w:p>
  <w:p w:rsidR="00266332" w:rsidRPr="001F6489" w:rsidRDefault="00266332" w:rsidP="00306867">
    <w:pPr>
      <w:pStyle w:val="a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</w:t>
    </w:r>
    <w:r w:rsidRPr="00306867">
      <w:rPr>
        <w:rFonts w:ascii="Arial" w:hAnsi="Arial" w:cs="Arial"/>
        <w:sz w:val="18"/>
        <w:szCs w:val="18"/>
      </w:rPr>
      <w:t xml:space="preserve"> </w:t>
    </w:r>
    <w:hyperlink r:id="rId2" w:history="1">
      <w:r w:rsidRPr="005A0910">
        <w:rPr>
          <w:rStyle w:val="aa"/>
          <w:rFonts w:ascii="Arial" w:hAnsi="Arial" w:cs="Arial"/>
          <w:color w:val="1F497D"/>
          <w:sz w:val="18"/>
          <w:szCs w:val="18"/>
          <w:lang w:val="en-US"/>
        </w:rPr>
        <w:t>info</w:t>
      </w:r>
      <w:r w:rsidRPr="005A0910">
        <w:rPr>
          <w:rStyle w:val="aa"/>
          <w:rFonts w:ascii="Arial" w:hAnsi="Arial" w:cs="Arial"/>
          <w:color w:val="1F497D"/>
          <w:sz w:val="18"/>
          <w:szCs w:val="18"/>
        </w:rPr>
        <w:t>@</w:t>
      </w:r>
      <w:r w:rsidRPr="005A0910">
        <w:rPr>
          <w:rStyle w:val="aa"/>
          <w:rFonts w:ascii="Arial" w:hAnsi="Arial" w:cs="Arial"/>
          <w:color w:val="1F497D"/>
          <w:sz w:val="18"/>
          <w:szCs w:val="18"/>
          <w:lang w:val="en-US"/>
        </w:rPr>
        <w:t>adl</w:t>
      </w:r>
      <w:r w:rsidRPr="005A0910">
        <w:rPr>
          <w:rStyle w:val="aa"/>
          <w:rFonts w:ascii="Arial" w:hAnsi="Arial" w:cs="Arial"/>
          <w:color w:val="1F497D"/>
          <w:sz w:val="18"/>
          <w:szCs w:val="18"/>
        </w:rPr>
        <w:t>.</w:t>
      </w:r>
      <w:r w:rsidRPr="005A0910">
        <w:rPr>
          <w:rStyle w:val="aa"/>
          <w:rFonts w:ascii="Arial" w:hAnsi="Arial" w:cs="Arial"/>
          <w:color w:val="1F497D"/>
          <w:sz w:val="18"/>
          <w:szCs w:val="18"/>
          <w:lang w:val="en-US"/>
        </w:rPr>
        <w:t>ru</w:t>
      </w:r>
    </w:hyperlink>
    <w:r w:rsidRPr="005A0910">
      <w:rPr>
        <w:rFonts w:ascii="Arial" w:hAnsi="Arial" w:cs="Arial"/>
        <w:sz w:val="18"/>
        <w:szCs w:val="18"/>
      </w:rPr>
      <w:t xml:space="preserve">     </w:t>
    </w:r>
    <w:hyperlink r:id="rId3" w:history="1">
      <w:r w:rsidRPr="005A0910">
        <w:rPr>
          <w:rStyle w:val="aa"/>
          <w:rFonts w:ascii="Arial" w:hAnsi="Arial" w:cs="Arial"/>
          <w:color w:val="1F497D"/>
          <w:sz w:val="18"/>
          <w:szCs w:val="18"/>
          <w:lang w:val="en-US"/>
        </w:rPr>
        <w:t>www</w:t>
      </w:r>
      <w:r w:rsidRPr="005A0910">
        <w:rPr>
          <w:rStyle w:val="aa"/>
          <w:rFonts w:ascii="Arial" w:hAnsi="Arial" w:cs="Arial"/>
          <w:color w:val="1F497D"/>
          <w:sz w:val="18"/>
          <w:szCs w:val="18"/>
        </w:rPr>
        <w:t>.</w:t>
      </w:r>
      <w:r w:rsidRPr="005A0910">
        <w:rPr>
          <w:rStyle w:val="aa"/>
          <w:rFonts w:ascii="Arial" w:hAnsi="Arial" w:cs="Arial"/>
          <w:color w:val="1F497D"/>
          <w:sz w:val="18"/>
          <w:szCs w:val="18"/>
          <w:lang w:val="en-US"/>
        </w:rPr>
        <w:t>adl</w:t>
      </w:r>
      <w:r w:rsidRPr="005A0910">
        <w:rPr>
          <w:rStyle w:val="aa"/>
          <w:rFonts w:ascii="Arial" w:hAnsi="Arial" w:cs="Arial"/>
          <w:color w:val="1F497D"/>
          <w:sz w:val="18"/>
          <w:szCs w:val="18"/>
        </w:rPr>
        <w:t>.</w:t>
      </w:r>
      <w:r w:rsidRPr="005A0910">
        <w:rPr>
          <w:rStyle w:val="aa"/>
          <w:rFonts w:ascii="Arial" w:hAnsi="Arial" w:cs="Arial"/>
          <w:color w:val="1F497D"/>
          <w:sz w:val="18"/>
          <w:szCs w:val="18"/>
          <w:lang w:val="en-US"/>
        </w:rPr>
        <w:t>ru</w:t>
      </w:r>
    </w:hyperlink>
    <w:r w:rsidRPr="005A0910">
      <w:rPr>
        <w:rFonts w:ascii="Arial" w:hAnsi="Arial" w:cs="Arial"/>
        <w:sz w:val="18"/>
        <w:szCs w:val="18"/>
      </w:rPr>
      <w:t xml:space="preserve"> </w:t>
    </w:r>
  </w:p>
  <w:p w:rsidR="00266332" w:rsidRPr="00306867" w:rsidRDefault="00266332">
    <w:pPr>
      <w:pStyle w:val="a6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7FF5DECF" wp14:editId="1671A363">
              <wp:simplePos x="0" y="0"/>
              <wp:positionH relativeFrom="column">
                <wp:posOffset>318328</wp:posOffset>
              </wp:positionH>
              <wp:positionV relativeFrom="paragraph">
                <wp:posOffset>60325</wp:posOffset>
              </wp:positionV>
              <wp:extent cx="5956300" cy="0"/>
              <wp:effectExtent l="0" t="0" r="25400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05pt,4.75pt" to="494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" o:allowincell="f" strokecolor="#1f497d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D1"/>
    <w:rsid w:val="0000584E"/>
    <w:rsid w:val="00010F01"/>
    <w:rsid w:val="00052D9D"/>
    <w:rsid w:val="000831F0"/>
    <w:rsid w:val="00091D40"/>
    <w:rsid w:val="000A7457"/>
    <w:rsid w:val="000B05E9"/>
    <w:rsid w:val="000B0E2D"/>
    <w:rsid w:val="00131C16"/>
    <w:rsid w:val="001F3BE4"/>
    <w:rsid w:val="00212DFE"/>
    <w:rsid w:val="002160AE"/>
    <w:rsid w:val="00266332"/>
    <w:rsid w:val="002A1F7F"/>
    <w:rsid w:val="002C1926"/>
    <w:rsid w:val="00306867"/>
    <w:rsid w:val="0031455D"/>
    <w:rsid w:val="003917F3"/>
    <w:rsid w:val="003C6E25"/>
    <w:rsid w:val="004076BE"/>
    <w:rsid w:val="00493EE6"/>
    <w:rsid w:val="004C3647"/>
    <w:rsid w:val="004D7A48"/>
    <w:rsid w:val="00504DBF"/>
    <w:rsid w:val="00596C18"/>
    <w:rsid w:val="005D0A55"/>
    <w:rsid w:val="005E5743"/>
    <w:rsid w:val="00610615"/>
    <w:rsid w:val="0069100E"/>
    <w:rsid w:val="006C1BBD"/>
    <w:rsid w:val="006F13D1"/>
    <w:rsid w:val="00715915"/>
    <w:rsid w:val="007232E4"/>
    <w:rsid w:val="007374C0"/>
    <w:rsid w:val="007C5EF1"/>
    <w:rsid w:val="00841BD2"/>
    <w:rsid w:val="0085045B"/>
    <w:rsid w:val="0085121C"/>
    <w:rsid w:val="008827A4"/>
    <w:rsid w:val="008A0F73"/>
    <w:rsid w:val="008A163D"/>
    <w:rsid w:val="008D1CAB"/>
    <w:rsid w:val="0091607F"/>
    <w:rsid w:val="00952E09"/>
    <w:rsid w:val="009A1F42"/>
    <w:rsid w:val="009B335C"/>
    <w:rsid w:val="009F60EA"/>
    <w:rsid w:val="00A11C16"/>
    <w:rsid w:val="00A22D7B"/>
    <w:rsid w:val="00A512AC"/>
    <w:rsid w:val="00AC06B3"/>
    <w:rsid w:val="00B03199"/>
    <w:rsid w:val="00B335FB"/>
    <w:rsid w:val="00B41BDE"/>
    <w:rsid w:val="00B82FCF"/>
    <w:rsid w:val="00C13CB1"/>
    <w:rsid w:val="00C257AD"/>
    <w:rsid w:val="00C45AB2"/>
    <w:rsid w:val="00CF7CA7"/>
    <w:rsid w:val="00D00522"/>
    <w:rsid w:val="00D03CBB"/>
    <w:rsid w:val="00D323F8"/>
    <w:rsid w:val="00DE54ED"/>
    <w:rsid w:val="00E27118"/>
    <w:rsid w:val="00E67638"/>
    <w:rsid w:val="00F33C65"/>
    <w:rsid w:val="00F75C24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E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F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F60EA"/>
  </w:style>
  <w:style w:type="paragraph" w:styleId="a8">
    <w:name w:val="footer"/>
    <w:basedOn w:val="a"/>
    <w:link w:val="a9"/>
    <w:uiPriority w:val="99"/>
    <w:unhideWhenUsed/>
    <w:rsid w:val="009F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0EA"/>
  </w:style>
  <w:style w:type="character" w:styleId="aa">
    <w:name w:val="Hyperlink"/>
    <w:rsid w:val="009F60EA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9F60E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c">
    <w:name w:val="Текст Знак"/>
    <w:basedOn w:val="a0"/>
    <w:link w:val="ab"/>
    <w:uiPriority w:val="99"/>
    <w:rsid w:val="009F60EA"/>
    <w:rPr>
      <w:rFonts w:ascii="Calibri" w:eastAsia="Calibri" w:hAnsi="Calibri" w:cs="Times New Roman"/>
      <w:szCs w:val="21"/>
    </w:rPr>
  </w:style>
  <w:style w:type="character" w:styleId="ad">
    <w:name w:val="FollowedHyperlink"/>
    <w:basedOn w:val="a0"/>
    <w:uiPriority w:val="99"/>
    <w:semiHidden/>
    <w:unhideWhenUsed/>
    <w:rsid w:val="00F33C65"/>
    <w:rPr>
      <w:color w:val="800080" w:themeColor="followedHyperlink"/>
      <w:u w:val="single"/>
    </w:rPr>
  </w:style>
  <w:style w:type="character" w:styleId="ae">
    <w:name w:val="Strong"/>
    <w:qFormat/>
    <w:rsid w:val="008D1C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E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F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F60EA"/>
  </w:style>
  <w:style w:type="paragraph" w:styleId="a8">
    <w:name w:val="footer"/>
    <w:basedOn w:val="a"/>
    <w:link w:val="a9"/>
    <w:uiPriority w:val="99"/>
    <w:unhideWhenUsed/>
    <w:rsid w:val="009F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0EA"/>
  </w:style>
  <w:style w:type="character" w:styleId="aa">
    <w:name w:val="Hyperlink"/>
    <w:rsid w:val="009F60EA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9F60E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c">
    <w:name w:val="Текст Знак"/>
    <w:basedOn w:val="a0"/>
    <w:link w:val="ab"/>
    <w:uiPriority w:val="99"/>
    <w:rsid w:val="009F60EA"/>
    <w:rPr>
      <w:rFonts w:ascii="Calibri" w:eastAsia="Calibri" w:hAnsi="Calibri" w:cs="Times New Roman"/>
      <w:szCs w:val="21"/>
    </w:rPr>
  </w:style>
  <w:style w:type="character" w:styleId="ad">
    <w:name w:val="FollowedHyperlink"/>
    <w:basedOn w:val="a0"/>
    <w:uiPriority w:val="99"/>
    <w:semiHidden/>
    <w:unhideWhenUsed/>
    <w:rsid w:val="00F33C65"/>
    <w:rPr>
      <w:color w:val="800080" w:themeColor="followedHyperlink"/>
      <w:u w:val="single"/>
    </w:rPr>
  </w:style>
  <w:style w:type="character" w:styleId="ae">
    <w:name w:val="Strong"/>
    <w:qFormat/>
    <w:rsid w:val="008D1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dl.ru/" TargetMode="External"/><Relationship Id="rId2" Type="http://schemas.openxmlformats.org/officeDocument/2006/relationships/hyperlink" Target="mailto:info@ad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1673-DBF4-4179-8732-135C2082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Глущенко Антон Викторович</dc:creator>
  <cp:lastModifiedBy>Глущенко Антон Викторович</cp:lastModifiedBy>
  <cp:revision>25</cp:revision>
  <cp:lastPrinted>2014-07-30T12:19:00Z</cp:lastPrinted>
  <dcterms:created xsi:type="dcterms:W3CDTF">2014-07-30T09:09:00Z</dcterms:created>
  <dcterms:modified xsi:type="dcterms:W3CDTF">2016-11-02T06:31:00Z</dcterms:modified>
</cp:coreProperties>
</file>